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7F" w:rsidRDefault="005F7D01" w:rsidP="005806DB">
      <w:pPr>
        <w:spacing w:after="0" w:line="240" w:lineRule="auto"/>
        <w:ind w:right="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1BF4E094" wp14:editId="040793F4">
            <wp:extent cx="695325" cy="4286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DB" w:rsidRDefault="005806DB" w:rsidP="005806DB">
      <w:pPr>
        <w:spacing w:after="0" w:line="240" w:lineRule="auto"/>
        <w:ind w:right="9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I</w:t>
      </w:r>
      <w:r w:rsidR="00595852" w:rsidRPr="0059585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ndividual </w:t>
      </w:r>
      <w:r w:rsidR="0095351A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Epilepsy </w:t>
      </w:r>
      <w:r w:rsidRPr="0059585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Plan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bookmarkStart w:id="0" w:name="_GoBack"/>
      <w:bookmarkEnd w:id="0"/>
    </w:p>
    <w:p w:rsidR="00595852" w:rsidRPr="00595852" w:rsidRDefault="005806DB" w:rsidP="00595852">
      <w:pPr>
        <w:spacing w:line="240" w:lineRule="auto"/>
        <w:rPr>
          <w:rFonts w:eastAsia="Times New Roman" w:cstheme="minorHAnsi"/>
          <w:color w:val="000000"/>
          <w:lang w:eastAsia="en-GB"/>
        </w:rPr>
      </w:pPr>
      <w:r w:rsidRPr="00595852">
        <w:rPr>
          <w:rFonts w:eastAsia="Times New Roman" w:cstheme="minorHAnsi"/>
          <w:color w:val="000000"/>
          <w:lang w:eastAsia="en-GB"/>
        </w:rPr>
        <w:t>This care plan should be completed by or in consultation with the medical practitioner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0"/>
        <w:gridCol w:w="4152"/>
      </w:tblGrid>
      <w:tr w:rsidR="005806DB" w:rsidRPr="00595852" w:rsidTr="005806DB">
        <w:trPr>
          <w:trHeight w:val="3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95852" w:rsidRDefault="005806DB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Details of Child and Condition</w:t>
            </w:r>
          </w:p>
        </w:tc>
      </w:tr>
      <w:tr w:rsidR="00202F4A" w:rsidRPr="00595852" w:rsidTr="00595852">
        <w:trPr>
          <w:trHeight w:val="414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95852" w:rsidRDefault="005806DB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Name: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4F81BD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95852" w:rsidRDefault="005806DB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School:</w:t>
            </w:r>
          </w:p>
        </w:tc>
      </w:tr>
      <w:tr w:rsidR="005806DB" w:rsidRPr="00595852" w:rsidTr="00595852">
        <w:trPr>
          <w:trHeight w:val="42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DB" w:rsidRPr="00595852" w:rsidRDefault="005806DB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Date of birth: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4F81BD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DB" w:rsidRPr="00595852" w:rsidRDefault="005806DB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Class:</w:t>
            </w:r>
          </w:p>
        </w:tc>
      </w:tr>
      <w:tr w:rsidR="00202F4A" w:rsidRPr="00595852" w:rsidTr="00B64806">
        <w:trPr>
          <w:trHeight w:val="5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DB" w:rsidRPr="00595852" w:rsidRDefault="00202F4A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t xml:space="preserve">Emergency Contact </w:t>
            </w:r>
          </w:p>
        </w:tc>
      </w:tr>
      <w:tr w:rsidR="00202F4A" w:rsidRPr="00595852" w:rsidTr="00595852">
        <w:trPr>
          <w:trHeight w:val="540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F4A" w:rsidRPr="00595852" w:rsidRDefault="00202F4A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t>Name:</w:t>
            </w:r>
          </w:p>
          <w:p w:rsidR="00202F4A" w:rsidRPr="00595852" w:rsidRDefault="00202F4A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t>Relationship: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F4A" w:rsidRPr="00595852" w:rsidRDefault="00202F4A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t>Contact Number:</w:t>
            </w:r>
          </w:p>
          <w:p w:rsidR="00202F4A" w:rsidRPr="00595852" w:rsidRDefault="00202F4A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Identify the seizure classification and/or description of seizures which may require rectal diazepam   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(Record all details of seizures, for example goes stiff, falls, convulses down both sides of body, convulsions last 3 minutes etc.  Include information re:  triggers, recovery time etc.  If in status epileptics, note whether it is convulsive, partial or absence)</w:t>
            </w:r>
          </w:p>
          <w:p w:rsid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</w:p>
          <w:p w:rsidR="00595852" w:rsidRPr="00595852" w:rsidRDefault="00D5307F" w:rsidP="00D5307F">
            <w:pPr>
              <w:tabs>
                <w:tab w:val="left" w:pos="7125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ab/>
            </w:r>
            <w:r w:rsidR="00595852" w:rsidRPr="00595852">
              <w:rPr>
                <w:rFonts w:eastAsia="Times New Roman" w:cstheme="minorHAnsi"/>
                <w:lang w:eastAsia="en-GB"/>
              </w:rPr>
              <w:br/>
            </w:r>
            <w:r w:rsidR="00595852" w:rsidRPr="00595852">
              <w:rPr>
                <w:rFonts w:eastAsia="Times New Roman" w:cstheme="minorHAnsi"/>
                <w:lang w:eastAsia="en-GB"/>
              </w:rPr>
              <w:br/>
            </w:r>
            <w:r w:rsidR="00595852" w:rsidRPr="00595852">
              <w:rPr>
                <w:rFonts w:eastAsia="Times New Roman" w:cstheme="minorHAnsi"/>
                <w:lang w:eastAsia="en-GB"/>
              </w:rPr>
              <w:br/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Usual duration of seizure?</w:t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color w:val="000000"/>
                <w:lang w:eastAsia="en-GB"/>
              </w:rPr>
              <w:t>Other useful information: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br/>
            </w:r>
            <w:r w:rsidRPr="00595852">
              <w:rPr>
                <w:rFonts w:eastAsia="Times New Roman" w:cstheme="minorHAnsi"/>
                <w:b/>
                <w:lang w:eastAsia="en-GB"/>
              </w:rPr>
              <w:br/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595852">
              <w:rPr>
                <w:rFonts w:eastAsia="Times New Roman" w:cstheme="minorHAnsi"/>
                <w:b/>
                <w:lang w:eastAsia="en-GB"/>
              </w:rPr>
              <w:br/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Diazepam Treatment Plan</w:t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jc w:val="both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When should rectal diazepam be administered?</w:t>
            </w: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(Note here should include whether it is after a certain length of time or number of seizures)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  <w:r w:rsidRPr="00595852">
              <w:rPr>
                <w:rFonts w:eastAsia="Times New Roman" w:cstheme="minorHAnsi"/>
                <w:lang w:eastAsia="en-GB"/>
              </w:rPr>
              <w:br/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Initial dosage:  how much rectal diazepam is given initially?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(Note recommended number of milligrams for this person</w:t>
            </w:r>
            <w:r w:rsidRPr="00595852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What are the usual reactions to rectal diazepam?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What action should be taken if there are difficulties in the administration of rectal diazepam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such as constipation/diarrhoea?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Can a second dose of rectal diazepam be given?</w:t>
            </w: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         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Yes/No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If </w:t>
            </w:r>
            <w:r w:rsidRPr="0059585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en-GB"/>
              </w:rPr>
              <w:t>Yes</w:t>
            </w:r>
            <w:r w:rsidRPr="00595852">
              <w:rPr>
                <w:rFonts w:eastAsia="Times New Roman" w:cstheme="minorHAnsi"/>
                <w:color w:val="000000"/>
                <w:lang w:eastAsia="en-GB"/>
              </w:rPr>
              <w:t>, after how long can a second dose of rectal diazepam be given?  (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state the time to have elapsed before re-administration takes place)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How much rectal diazepam is given as a second dose? 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(state the number of milligrams to be given and how many times this can be done after how long)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When should the person’s usual doctor be consulted?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When should 999 be dialled for emergency help?</w:t>
            </w:r>
          </w:p>
          <w:p w:rsidR="00595852" w:rsidRPr="00595852" w:rsidRDefault="00595852" w:rsidP="00D5307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if the full prescribed dose of rectal diazepam fails to control the seizure 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Yes/No</w:t>
            </w:r>
          </w:p>
          <w:p w:rsidR="00595852" w:rsidRPr="00595852" w:rsidRDefault="00595852" w:rsidP="00D5307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>Other   (Please give details)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Who Should:</w:t>
            </w:r>
          </w:p>
          <w:p w:rsidR="00595852" w:rsidRPr="00595852" w:rsidRDefault="00595852" w:rsidP="00D5307F">
            <w:pPr>
              <w:numPr>
                <w:ilvl w:val="0"/>
                <w:numId w:val="5"/>
              </w:numPr>
              <w:spacing w:after="0" w:line="240" w:lineRule="auto"/>
              <w:ind w:left="678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administer the rectal diazepam?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(ideally someone should be trained in at least ‘Emergency Aid,’ preferably ‘First Aid at Work’):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:rsidR="00595852" w:rsidRPr="00595852" w:rsidRDefault="00595852" w:rsidP="00D5307F">
            <w:pPr>
              <w:numPr>
                <w:ilvl w:val="0"/>
                <w:numId w:val="6"/>
              </w:numPr>
              <w:spacing w:after="0" w:line="240" w:lineRule="auto"/>
              <w:ind w:left="678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witness the administration of rectal diazepam?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(this should normally be another member of staff of the same sex):</w:t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Who/where needs to be informed?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>Parent____________________________________________  Tel: _________________________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>Prescribing Doctor:__________________________________  Tel: _________________________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color w:val="000000"/>
                <w:lang w:eastAsia="en-GB"/>
              </w:rPr>
              <w:t>Other:_____________________________________________ Tel: _________________________</w:t>
            </w:r>
          </w:p>
        </w:tc>
      </w:tr>
      <w:tr w:rsidR="00595852" w:rsidRPr="00595852" w:rsidTr="00595852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958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Precautions: under what circumstances should rectal diazepam not be used</w:t>
            </w:r>
            <w:r w:rsidRPr="00595852">
              <w:rPr>
                <w:rFonts w:eastAsia="Times New Roman" w:cstheme="minorHAnsi"/>
                <w:color w:val="000000"/>
                <w:lang w:eastAsia="en-GB"/>
              </w:rPr>
              <w:t xml:space="preserve">? </w:t>
            </w:r>
            <w:r w:rsidRPr="00595852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(for example, Oral Diazepam already administered within the last……….minutes)</w:t>
            </w:r>
          </w:p>
          <w:p w:rsidR="00595852" w:rsidRPr="00595852" w:rsidRDefault="00595852" w:rsidP="00D5307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:rsidR="00F77D50" w:rsidRPr="00595852" w:rsidRDefault="00F77D50" w:rsidP="005806DB">
      <w:pPr>
        <w:spacing w:after="0" w:line="240" w:lineRule="auto"/>
        <w:rPr>
          <w:rFonts w:eastAsia="Times New Roman" w:cstheme="minorHAnsi"/>
          <w:b/>
          <w:bCs/>
          <w:iCs/>
          <w:color w:val="000000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iCs/>
          <w:color w:val="000000"/>
          <w:lang w:eastAsia="en-GB"/>
        </w:rPr>
        <w:t>All occasions when</w:t>
      </w:r>
      <w:r w:rsidR="00595852" w:rsidRPr="00595852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595852" w:rsidRPr="00595852">
        <w:rPr>
          <w:rFonts w:eastAsia="Times New Roman" w:cstheme="minorHAnsi"/>
          <w:b/>
          <w:bCs/>
          <w:iCs/>
          <w:color w:val="000000"/>
          <w:lang w:eastAsia="en-GB"/>
        </w:rPr>
        <w:t xml:space="preserve">Rectal Diazepam </w:t>
      </w:r>
      <w:r w:rsidR="00595852" w:rsidRPr="00595852">
        <w:rPr>
          <w:rFonts w:eastAsia="Times New Roman" w:cstheme="minorHAnsi"/>
          <w:b/>
          <w:bCs/>
          <w:color w:val="000000"/>
          <w:lang w:eastAsia="en-GB"/>
        </w:rPr>
        <w:t>is</w:t>
      </w:r>
      <w:r w:rsidRPr="00595852">
        <w:rPr>
          <w:rFonts w:eastAsia="Times New Roman" w:cstheme="minorHAnsi"/>
          <w:b/>
          <w:bCs/>
          <w:iCs/>
          <w:color w:val="000000"/>
          <w:lang w:eastAsia="en-GB"/>
        </w:rPr>
        <w:t xml:space="preserve"> administered must be recorded on the </w:t>
      </w:r>
      <w:r w:rsidR="00F77D50" w:rsidRPr="00595852">
        <w:rPr>
          <w:rFonts w:eastAsia="Times New Roman" w:cstheme="minorHAnsi"/>
          <w:b/>
          <w:bCs/>
          <w:iCs/>
          <w:color w:val="000000"/>
          <w:lang w:eastAsia="en-GB"/>
        </w:rPr>
        <w:t>individual my medication record.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F77D50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lang w:eastAsia="en-GB"/>
        </w:rPr>
        <w:t>This plan has been agreed by the following:</w:t>
      </w:r>
    </w:p>
    <w:p w:rsidR="00F77D50" w:rsidRPr="00595852" w:rsidRDefault="00F77D50" w:rsidP="00F77D50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lang w:eastAsia="en-GB"/>
        </w:rPr>
        <w:t xml:space="preserve">Authorised person(s) trained to administer </w:t>
      </w:r>
      <w:r w:rsidR="00595852" w:rsidRPr="00595852">
        <w:rPr>
          <w:rFonts w:eastAsia="Times New Roman" w:cstheme="minorHAnsi"/>
          <w:b/>
          <w:bCs/>
          <w:color w:val="000000"/>
          <w:lang w:eastAsia="en-GB"/>
        </w:rPr>
        <w:t>Rectal Diazepam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595852">
        <w:rPr>
          <w:rFonts w:eastAsia="Times New Roman" w:cstheme="minorHAnsi"/>
          <w:b/>
          <w:color w:val="000000"/>
          <w:lang w:eastAsia="en-GB"/>
        </w:rPr>
        <w:t>Name___________________________Signature_____________________Date_________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595852">
        <w:rPr>
          <w:rFonts w:eastAsia="Times New Roman" w:cstheme="minorHAnsi"/>
          <w:b/>
          <w:color w:val="000000"/>
          <w:lang w:eastAsia="en-GB"/>
        </w:rPr>
        <w:t>Name___________________________Signature_____________________Date_________</w:t>
      </w:r>
    </w:p>
    <w:p w:rsidR="005806DB" w:rsidRPr="00595852" w:rsidRDefault="005806DB" w:rsidP="005806DB">
      <w:pPr>
        <w:spacing w:after="24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lang w:eastAsia="en-GB"/>
        </w:rPr>
        <w:t>Parent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595852">
        <w:rPr>
          <w:rFonts w:eastAsia="Times New Roman" w:cstheme="minorHAnsi"/>
          <w:b/>
          <w:color w:val="000000"/>
          <w:lang w:eastAsia="en-GB"/>
        </w:rPr>
        <w:t>Name___________________________Signature_____________________Date_________</w:t>
      </w:r>
    </w:p>
    <w:p w:rsidR="005806DB" w:rsidRPr="00595852" w:rsidRDefault="005806DB" w:rsidP="005806DB">
      <w:pPr>
        <w:spacing w:after="24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lang w:eastAsia="en-GB"/>
        </w:rPr>
        <w:t>Headteacher/Medical Coordinator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595852">
        <w:rPr>
          <w:rFonts w:eastAsia="Times New Roman" w:cstheme="minorHAnsi"/>
          <w:b/>
          <w:color w:val="000000"/>
          <w:lang w:eastAsia="en-GB"/>
        </w:rPr>
        <w:t>Name___________________________Signature_____________________Date_________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color w:val="000000"/>
          <w:lang w:eastAsia="en-GB"/>
        </w:rPr>
        <w:t>This form should be available at every medical review of the patient and copies held by the GP and the school.</w:t>
      </w: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</w:p>
    <w:p w:rsidR="005806DB" w:rsidRPr="00595852" w:rsidRDefault="005806DB" w:rsidP="005806DB">
      <w:pPr>
        <w:spacing w:after="0" w:line="240" w:lineRule="auto"/>
        <w:rPr>
          <w:rFonts w:eastAsia="Times New Roman" w:cstheme="minorHAnsi"/>
          <w:lang w:eastAsia="en-GB"/>
        </w:rPr>
      </w:pPr>
      <w:r w:rsidRPr="00595852">
        <w:rPr>
          <w:rFonts w:eastAsia="Times New Roman" w:cstheme="minorHAnsi"/>
          <w:b/>
          <w:bCs/>
          <w:color w:val="000000"/>
          <w:lang w:eastAsia="en-GB"/>
        </w:rPr>
        <w:t>Expiry date of this form</w:t>
      </w:r>
      <w:r w:rsidRPr="00595852">
        <w:rPr>
          <w:rFonts w:eastAsia="Times New Roman" w:cstheme="minorHAnsi"/>
          <w:color w:val="000000"/>
          <w:lang w:eastAsia="en-GB"/>
        </w:rPr>
        <w:t>:_____________________________________________________</w:t>
      </w:r>
    </w:p>
    <w:p w:rsidR="00036788" w:rsidRPr="00595852" w:rsidRDefault="005806DB" w:rsidP="005806DB">
      <w:pPr>
        <w:rPr>
          <w:rFonts w:cstheme="minorHAnsi"/>
        </w:rPr>
      </w:pPr>
      <w:r w:rsidRPr="00595852">
        <w:rPr>
          <w:rFonts w:eastAsia="Times New Roman" w:cstheme="minorHAnsi"/>
          <w:lang w:eastAsia="en-GB"/>
        </w:rPr>
        <w:br/>
      </w:r>
      <w:r w:rsidRPr="00595852">
        <w:rPr>
          <w:rFonts w:eastAsia="Times New Roman" w:cstheme="minorHAnsi"/>
          <w:b/>
          <w:bCs/>
          <w:color w:val="000000"/>
          <w:lang w:eastAsia="en-GB"/>
        </w:rPr>
        <w:t>Copy holders to be notified of any changes by:</w:t>
      </w:r>
      <w:r w:rsidRPr="00595852">
        <w:rPr>
          <w:rFonts w:eastAsia="Times New Roman" w:cstheme="minorHAnsi"/>
          <w:color w:val="000000"/>
          <w:lang w:eastAsia="en-GB"/>
        </w:rPr>
        <w:t xml:space="preserve"> _________________________________</w:t>
      </w:r>
    </w:p>
    <w:sectPr w:rsidR="00036788" w:rsidRPr="00595852" w:rsidSect="00D53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0D" w:rsidRDefault="00A5710D" w:rsidP="005806DB">
      <w:pPr>
        <w:spacing w:after="0" w:line="240" w:lineRule="auto"/>
      </w:pPr>
      <w:r>
        <w:separator/>
      </w:r>
    </w:p>
  </w:endnote>
  <w:endnote w:type="continuationSeparator" w:id="0">
    <w:p w:rsidR="00A5710D" w:rsidRDefault="00A5710D" w:rsidP="0058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0D" w:rsidRDefault="00A5710D" w:rsidP="005806DB">
      <w:pPr>
        <w:spacing w:after="0" w:line="240" w:lineRule="auto"/>
      </w:pPr>
      <w:r>
        <w:separator/>
      </w:r>
    </w:p>
  </w:footnote>
  <w:footnote w:type="continuationSeparator" w:id="0">
    <w:p w:rsidR="00A5710D" w:rsidRDefault="00A5710D" w:rsidP="0058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08B"/>
    <w:multiLevelType w:val="multilevel"/>
    <w:tmpl w:val="BAD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B09"/>
    <w:multiLevelType w:val="multilevel"/>
    <w:tmpl w:val="ED9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35D55"/>
    <w:multiLevelType w:val="multilevel"/>
    <w:tmpl w:val="B91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8481C"/>
    <w:multiLevelType w:val="multilevel"/>
    <w:tmpl w:val="30F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272AC"/>
    <w:multiLevelType w:val="multilevel"/>
    <w:tmpl w:val="204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6194F"/>
    <w:multiLevelType w:val="multilevel"/>
    <w:tmpl w:val="337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DB"/>
    <w:rsid w:val="00036788"/>
    <w:rsid w:val="00202F4A"/>
    <w:rsid w:val="00223813"/>
    <w:rsid w:val="002F7EAF"/>
    <w:rsid w:val="005806DB"/>
    <w:rsid w:val="00595852"/>
    <w:rsid w:val="005F7D01"/>
    <w:rsid w:val="0095351A"/>
    <w:rsid w:val="00A5710D"/>
    <w:rsid w:val="00CE59CB"/>
    <w:rsid w:val="00D5307F"/>
    <w:rsid w:val="00F77D50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CEC2"/>
  <w15:docId w15:val="{5E06134E-2C51-429E-9B67-8CE76D6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DB"/>
  </w:style>
  <w:style w:type="paragraph" w:styleId="Footer">
    <w:name w:val="footer"/>
    <w:basedOn w:val="Normal"/>
    <w:link w:val="FooterChar"/>
    <w:uiPriority w:val="99"/>
    <w:unhideWhenUsed/>
    <w:rsid w:val="0058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Green</dc:creator>
  <cp:lastModifiedBy> </cp:lastModifiedBy>
  <cp:revision>6</cp:revision>
  <dcterms:created xsi:type="dcterms:W3CDTF">2020-09-22T12:34:00Z</dcterms:created>
  <dcterms:modified xsi:type="dcterms:W3CDTF">2025-03-31T13:26:00Z</dcterms:modified>
</cp:coreProperties>
</file>