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4534" w:rsidRDefault="00A84534" w:rsidP="00A84534">
      <w:pPr>
        <w:tabs>
          <w:tab w:val="center" w:pos="4513"/>
          <w:tab w:val="right" w:pos="9026"/>
        </w:tabs>
        <w:jc w:val="center"/>
        <w:rPr>
          <w:rFonts w:ascii="Freestyle Script" w:hAnsi="Freestyle Script"/>
          <w:b/>
          <w:color w:val="FFC000"/>
          <w:sz w:val="56"/>
          <w:szCs w:val="24"/>
          <w:lang w:eastAsia="en-US"/>
        </w:rPr>
      </w:pPr>
      <w:r>
        <w:rPr>
          <w:rFonts w:ascii="Modern Love" w:eastAsia="Modern Love" w:hAnsi="Modern Love" w:cs="Modern Love"/>
          <w:b/>
          <w:noProof/>
          <w:sz w:val="56"/>
          <w:szCs w:val="56"/>
        </w:rPr>
        <w:drawing>
          <wp:inline distT="0" distB="0" distL="0" distR="0" wp14:anchorId="0EF4E0B4" wp14:editId="635D16C1">
            <wp:extent cx="1171575" cy="116741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8758" cy="1174568"/>
                    </a:xfrm>
                    <a:prstGeom prst="rect">
                      <a:avLst/>
                    </a:prstGeom>
                    <a:noFill/>
                  </pic:spPr>
                </pic:pic>
              </a:graphicData>
            </a:graphic>
          </wp:inline>
        </w:drawing>
      </w:r>
    </w:p>
    <w:p w:rsidR="00A84534" w:rsidRPr="00595AC4" w:rsidRDefault="00A84534" w:rsidP="00A84534">
      <w:pPr>
        <w:tabs>
          <w:tab w:val="center" w:pos="4513"/>
          <w:tab w:val="right" w:pos="9026"/>
        </w:tabs>
        <w:jc w:val="center"/>
        <w:rPr>
          <w:rFonts w:ascii="Freestyle Script" w:hAnsi="Freestyle Script"/>
          <w:b/>
          <w:color w:val="FFC000"/>
          <w:sz w:val="56"/>
          <w:szCs w:val="24"/>
          <w:lang w:eastAsia="en-US"/>
        </w:rPr>
      </w:pPr>
      <w:r w:rsidRPr="00595AC4">
        <w:rPr>
          <w:rFonts w:ascii="Freestyle Script" w:hAnsi="Freestyle Script"/>
          <w:b/>
          <w:color w:val="FFC000"/>
          <w:sz w:val="56"/>
          <w:szCs w:val="24"/>
          <w:lang w:eastAsia="en-US"/>
        </w:rPr>
        <w:t>What I learn today, prepares me for tomorrow…</w:t>
      </w:r>
    </w:p>
    <w:p w:rsidR="00B87C9A" w:rsidRDefault="00B87C9A" w:rsidP="00B87C9A">
      <w:pPr>
        <w:spacing w:after="0" w:line="240" w:lineRule="auto"/>
        <w:jc w:val="center"/>
        <w:rPr>
          <w:rFonts w:ascii="Modern Love" w:eastAsia="Modern Love" w:hAnsi="Modern Love" w:cs="Modern Love"/>
          <w:b/>
          <w:color w:val="002060"/>
          <w:sz w:val="72"/>
          <w:szCs w:val="72"/>
        </w:rPr>
      </w:pPr>
    </w:p>
    <w:p w:rsidR="00B87C9A" w:rsidRPr="00A84534" w:rsidRDefault="00A47ABE" w:rsidP="00A84534">
      <w:pPr>
        <w:spacing w:after="0" w:line="240" w:lineRule="auto"/>
        <w:jc w:val="center"/>
        <w:rPr>
          <w:rFonts w:asciiTheme="majorHAnsi" w:eastAsia="Modern Love" w:hAnsiTheme="majorHAnsi" w:cstheme="majorHAnsi"/>
          <w:b/>
          <w:color w:val="002060"/>
          <w:sz w:val="96"/>
          <w:szCs w:val="96"/>
        </w:rPr>
      </w:pPr>
      <w:r w:rsidRPr="00A84534">
        <w:rPr>
          <w:rFonts w:asciiTheme="majorHAnsi" w:eastAsia="Modern Love" w:hAnsiTheme="majorHAnsi" w:cstheme="majorHAnsi"/>
          <w:b/>
          <w:color w:val="002060"/>
          <w:sz w:val="96"/>
          <w:szCs w:val="96"/>
        </w:rPr>
        <w:t xml:space="preserve">Residential Provision </w:t>
      </w:r>
    </w:p>
    <w:p w:rsidR="002C1F8E" w:rsidRPr="00A84534" w:rsidRDefault="00ED1C4F" w:rsidP="00ED1C4F">
      <w:pPr>
        <w:spacing w:after="0" w:line="240" w:lineRule="auto"/>
        <w:jc w:val="center"/>
        <w:rPr>
          <w:rFonts w:asciiTheme="majorHAnsi" w:eastAsia="Modern Love" w:hAnsiTheme="majorHAnsi" w:cstheme="majorHAnsi"/>
          <w:b/>
          <w:color w:val="002060"/>
          <w:sz w:val="96"/>
          <w:szCs w:val="96"/>
        </w:rPr>
      </w:pPr>
      <w:r w:rsidRPr="00A84534">
        <w:rPr>
          <w:rFonts w:asciiTheme="majorHAnsi" w:eastAsia="Modern Love" w:hAnsiTheme="majorHAnsi" w:cstheme="majorHAnsi"/>
          <w:b/>
          <w:color w:val="002060"/>
          <w:sz w:val="96"/>
          <w:szCs w:val="96"/>
        </w:rPr>
        <w:t>Statement of Purpose</w:t>
      </w:r>
    </w:p>
    <w:p w:rsidR="002C1F8E" w:rsidRPr="00A84534" w:rsidRDefault="00A84534" w:rsidP="002C1F8E">
      <w:pPr>
        <w:jc w:val="center"/>
        <w:rPr>
          <w:rFonts w:asciiTheme="majorHAnsi" w:hAnsiTheme="majorHAnsi" w:cstheme="majorHAnsi"/>
          <w:b/>
          <w:bCs/>
          <w:color w:val="002060"/>
          <w:sz w:val="48"/>
          <w:szCs w:val="48"/>
          <w:lang w:val="en-US"/>
        </w:rPr>
      </w:pPr>
      <w:r>
        <w:rPr>
          <w:rFonts w:asciiTheme="majorHAnsi" w:hAnsiTheme="majorHAnsi" w:cstheme="majorHAnsi"/>
          <w:b/>
          <w:bCs/>
          <w:color w:val="002060"/>
          <w:sz w:val="48"/>
          <w:szCs w:val="48"/>
          <w:lang w:val="en-US"/>
        </w:rPr>
        <w:t>2025</w:t>
      </w:r>
      <w:r w:rsidR="002C1F8E" w:rsidRPr="00A84534">
        <w:rPr>
          <w:rFonts w:asciiTheme="majorHAnsi" w:hAnsiTheme="majorHAnsi" w:cstheme="majorHAnsi"/>
          <w:b/>
          <w:bCs/>
          <w:color w:val="002060"/>
          <w:sz w:val="48"/>
          <w:szCs w:val="48"/>
          <w:lang w:val="en-US"/>
        </w:rPr>
        <w:t xml:space="preserve"> –</w:t>
      </w:r>
      <w:r>
        <w:rPr>
          <w:rFonts w:asciiTheme="majorHAnsi" w:hAnsiTheme="majorHAnsi" w:cstheme="majorHAnsi"/>
          <w:b/>
          <w:bCs/>
          <w:color w:val="002060"/>
          <w:sz w:val="48"/>
          <w:szCs w:val="48"/>
          <w:lang w:val="en-US"/>
        </w:rPr>
        <w:t xml:space="preserve"> 2026</w:t>
      </w:r>
    </w:p>
    <w:p w:rsidR="00A84534" w:rsidRDefault="00A84534" w:rsidP="002C1F8E">
      <w:pPr>
        <w:jc w:val="center"/>
        <w:rPr>
          <w:b/>
          <w:bCs/>
          <w:color w:val="002060"/>
          <w:sz w:val="48"/>
          <w:szCs w:val="48"/>
          <w:lang w:val="en-US"/>
        </w:rPr>
      </w:pPr>
    </w:p>
    <w:p w:rsidR="00A84534" w:rsidRDefault="00A84534" w:rsidP="002C1F8E">
      <w:pPr>
        <w:jc w:val="center"/>
        <w:rPr>
          <w:b/>
          <w:bCs/>
          <w:color w:val="002060"/>
          <w:sz w:val="48"/>
          <w:szCs w:val="48"/>
          <w:lang w:val="en-US"/>
        </w:rPr>
      </w:pPr>
      <w:r>
        <w:rPr>
          <w:noProof/>
        </w:rPr>
        <w:drawing>
          <wp:inline distT="0" distB="0" distL="0" distR="0" wp14:anchorId="781AC3F5" wp14:editId="0C0E7FC6">
            <wp:extent cx="2981325" cy="2305050"/>
            <wp:effectExtent l="0" t="0" r="9525" b="0"/>
            <wp:docPr id="25" name="Picture 25" descr="Free Vector | Font design for word fun times with happy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ee Vector | Font design for word fun times with happy childr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13435" cy="2329876"/>
                    </a:xfrm>
                    <a:prstGeom prst="rect">
                      <a:avLst/>
                    </a:prstGeom>
                    <a:noFill/>
                    <a:ln>
                      <a:noFill/>
                    </a:ln>
                  </pic:spPr>
                </pic:pic>
              </a:graphicData>
            </a:graphic>
          </wp:inline>
        </w:drawing>
      </w:r>
    </w:p>
    <w:p w:rsidR="00A84534" w:rsidRDefault="00A84534" w:rsidP="002C1F8E">
      <w:pPr>
        <w:jc w:val="center"/>
        <w:rPr>
          <w:b/>
          <w:bCs/>
          <w:color w:val="002060"/>
          <w:sz w:val="48"/>
          <w:szCs w:val="48"/>
          <w:lang w:val="en-US"/>
        </w:rPr>
      </w:pPr>
    </w:p>
    <w:p w:rsidR="00A84534" w:rsidRDefault="00A84534" w:rsidP="002C1F8E">
      <w:pPr>
        <w:jc w:val="center"/>
        <w:rPr>
          <w:b/>
          <w:bCs/>
          <w:color w:val="002060"/>
          <w:sz w:val="48"/>
          <w:szCs w:val="48"/>
          <w:lang w:val="en-US"/>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2126"/>
        <w:gridCol w:w="2127"/>
        <w:gridCol w:w="2835"/>
      </w:tblGrid>
      <w:tr w:rsidR="00ED1C4F" w:rsidRPr="00ED1C4F" w:rsidTr="00A42A7D">
        <w:tc>
          <w:tcPr>
            <w:tcW w:w="3539" w:type="dxa"/>
            <w:shd w:val="clear" w:color="auto" w:fill="auto"/>
          </w:tcPr>
          <w:p w:rsidR="00ED1C4F" w:rsidRPr="00ED1C4F" w:rsidRDefault="00ED1C4F" w:rsidP="00ED1C4F">
            <w:pPr>
              <w:spacing w:after="0" w:line="240" w:lineRule="auto"/>
              <w:jc w:val="center"/>
              <w:rPr>
                <w:rFonts w:cs="Times New Roman"/>
                <w:b/>
                <w:color w:val="4C216D"/>
                <w:lang w:eastAsia="en-US"/>
              </w:rPr>
            </w:pPr>
            <w:r w:rsidRPr="00ED1C4F">
              <w:rPr>
                <w:rFonts w:cs="Times New Roman"/>
                <w:b/>
                <w:color w:val="4C216D"/>
                <w:lang w:eastAsia="en-US"/>
              </w:rPr>
              <w:t>Policy Location:</w:t>
            </w:r>
          </w:p>
        </w:tc>
        <w:tc>
          <w:tcPr>
            <w:tcW w:w="2126" w:type="dxa"/>
            <w:shd w:val="clear" w:color="auto" w:fill="auto"/>
          </w:tcPr>
          <w:p w:rsidR="00ED1C4F" w:rsidRPr="00ED1C4F" w:rsidRDefault="00ED1C4F" w:rsidP="00ED1C4F">
            <w:pPr>
              <w:spacing w:after="0" w:line="240" w:lineRule="auto"/>
              <w:jc w:val="center"/>
              <w:rPr>
                <w:rFonts w:cs="Times New Roman"/>
                <w:b/>
                <w:color w:val="4C216D"/>
                <w:lang w:eastAsia="en-US"/>
              </w:rPr>
            </w:pPr>
            <w:r w:rsidRPr="00ED1C4F">
              <w:rPr>
                <w:rFonts w:cs="Times New Roman"/>
                <w:b/>
                <w:color w:val="4C216D"/>
                <w:lang w:eastAsia="en-US"/>
              </w:rPr>
              <w:t xml:space="preserve">Last Revised: </w:t>
            </w:r>
          </w:p>
        </w:tc>
        <w:tc>
          <w:tcPr>
            <w:tcW w:w="2127" w:type="dxa"/>
            <w:shd w:val="clear" w:color="auto" w:fill="auto"/>
          </w:tcPr>
          <w:p w:rsidR="00ED1C4F" w:rsidRPr="00ED1C4F" w:rsidRDefault="00ED1C4F" w:rsidP="00ED1C4F">
            <w:pPr>
              <w:spacing w:after="0" w:line="240" w:lineRule="auto"/>
              <w:jc w:val="center"/>
              <w:rPr>
                <w:rFonts w:cs="Times New Roman"/>
                <w:b/>
                <w:color w:val="4C216D"/>
                <w:lang w:eastAsia="en-US"/>
              </w:rPr>
            </w:pPr>
            <w:r w:rsidRPr="00ED1C4F">
              <w:rPr>
                <w:rFonts w:cs="Times New Roman"/>
                <w:b/>
                <w:color w:val="4C216D"/>
                <w:lang w:eastAsia="en-US"/>
              </w:rPr>
              <w:t>Review Due:</w:t>
            </w:r>
          </w:p>
        </w:tc>
        <w:tc>
          <w:tcPr>
            <w:tcW w:w="2835" w:type="dxa"/>
            <w:shd w:val="clear" w:color="auto" w:fill="auto"/>
          </w:tcPr>
          <w:p w:rsidR="00ED1C4F" w:rsidRPr="00ED1C4F" w:rsidRDefault="00ED1C4F" w:rsidP="00ED1C4F">
            <w:pPr>
              <w:spacing w:after="0" w:line="240" w:lineRule="auto"/>
              <w:jc w:val="center"/>
              <w:rPr>
                <w:rFonts w:cs="Times New Roman"/>
                <w:b/>
                <w:color w:val="4C216D"/>
                <w:lang w:eastAsia="en-US"/>
              </w:rPr>
            </w:pPr>
            <w:r w:rsidRPr="00ED1C4F">
              <w:rPr>
                <w:rFonts w:cs="Times New Roman"/>
                <w:b/>
                <w:color w:val="4C216D"/>
                <w:lang w:eastAsia="en-US"/>
              </w:rPr>
              <w:t>Person Responsible:</w:t>
            </w:r>
          </w:p>
        </w:tc>
      </w:tr>
      <w:tr w:rsidR="00ED1C4F" w:rsidRPr="00ED1C4F" w:rsidTr="00A42A7D">
        <w:tc>
          <w:tcPr>
            <w:tcW w:w="3539" w:type="dxa"/>
            <w:shd w:val="clear" w:color="auto" w:fill="auto"/>
          </w:tcPr>
          <w:p w:rsidR="00ED1C4F" w:rsidRPr="00ED1C4F" w:rsidRDefault="00A42A7D" w:rsidP="00A42A7D">
            <w:pPr>
              <w:spacing w:after="0" w:line="240" w:lineRule="auto"/>
              <w:jc w:val="center"/>
              <w:rPr>
                <w:rFonts w:cs="Times New Roman"/>
                <w:color w:val="4C216D"/>
                <w:lang w:eastAsia="en-US"/>
              </w:rPr>
            </w:pPr>
            <w:r>
              <w:rPr>
                <w:rFonts w:cs="Times New Roman"/>
                <w:color w:val="4C216D"/>
                <w:lang w:eastAsia="en-US"/>
              </w:rPr>
              <w:t>Google drive / shared file</w:t>
            </w:r>
          </w:p>
        </w:tc>
        <w:tc>
          <w:tcPr>
            <w:tcW w:w="2126" w:type="dxa"/>
            <w:shd w:val="clear" w:color="auto" w:fill="auto"/>
          </w:tcPr>
          <w:p w:rsidR="00ED1C4F" w:rsidRPr="00ED1C4F" w:rsidRDefault="00A84534" w:rsidP="00ED1C4F">
            <w:pPr>
              <w:spacing w:after="0" w:line="240" w:lineRule="auto"/>
              <w:jc w:val="center"/>
              <w:rPr>
                <w:rFonts w:cs="Times New Roman"/>
                <w:color w:val="4C216D"/>
                <w:lang w:eastAsia="en-US"/>
              </w:rPr>
            </w:pPr>
            <w:r>
              <w:rPr>
                <w:rFonts w:cs="Times New Roman"/>
                <w:color w:val="4C216D"/>
                <w:lang w:eastAsia="en-US"/>
              </w:rPr>
              <w:t>January 2025</w:t>
            </w:r>
          </w:p>
        </w:tc>
        <w:tc>
          <w:tcPr>
            <w:tcW w:w="2127" w:type="dxa"/>
            <w:shd w:val="clear" w:color="auto" w:fill="auto"/>
          </w:tcPr>
          <w:p w:rsidR="00ED1C4F" w:rsidRPr="00ED1C4F" w:rsidRDefault="00A84534" w:rsidP="00ED1C4F">
            <w:pPr>
              <w:spacing w:after="0" w:line="240" w:lineRule="auto"/>
              <w:jc w:val="center"/>
              <w:rPr>
                <w:rFonts w:cs="Times New Roman"/>
                <w:color w:val="4C216D"/>
                <w:lang w:eastAsia="en-US"/>
              </w:rPr>
            </w:pPr>
            <w:r>
              <w:rPr>
                <w:rFonts w:cs="Times New Roman"/>
                <w:color w:val="4C216D"/>
                <w:lang w:eastAsia="en-US"/>
              </w:rPr>
              <w:t>September 2026</w:t>
            </w:r>
          </w:p>
        </w:tc>
        <w:tc>
          <w:tcPr>
            <w:tcW w:w="2835" w:type="dxa"/>
            <w:shd w:val="clear" w:color="auto" w:fill="auto"/>
          </w:tcPr>
          <w:p w:rsidR="00ED1C4F" w:rsidRPr="00ED1C4F" w:rsidRDefault="00A42A7D" w:rsidP="00ED1C4F">
            <w:pPr>
              <w:spacing w:after="0" w:line="240" w:lineRule="auto"/>
              <w:jc w:val="center"/>
              <w:rPr>
                <w:rFonts w:cs="Times New Roman"/>
                <w:color w:val="4C216D"/>
                <w:lang w:eastAsia="en-US"/>
              </w:rPr>
            </w:pPr>
            <w:r>
              <w:rPr>
                <w:rFonts w:cs="Times New Roman"/>
                <w:color w:val="4C216D"/>
                <w:lang w:eastAsia="en-US"/>
              </w:rPr>
              <w:t>Katrina Green, Head of Care</w:t>
            </w:r>
          </w:p>
        </w:tc>
      </w:tr>
    </w:tbl>
    <w:p w:rsidR="00A84534" w:rsidRDefault="00A84534" w:rsidP="002C1F8E">
      <w:pPr>
        <w:rPr>
          <w:b/>
          <w:color w:val="002060"/>
          <w:sz w:val="28"/>
          <w:szCs w:val="28"/>
        </w:rPr>
      </w:pPr>
    </w:p>
    <w:p w:rsidR="002C1F8E" w:rsidRDefault="00D27D8E" w:rsidP="002C1F8E">
      <w:pPr>
        <w:rPr>
          <w:b/>
          <w:color w:val="002060"/>
          <w:sz w:val="28"/>
          <w:szCs w:val="28"/>
        </w:rPr>
      </w:pPr>
      <w:r>
        <w:rPr>
          <w:b/>
          <w:color w:val="002060"/>
          <w:sz w:val="28"/>
          <w:szCs w:val="28"/>
        </w:rPr>
        <w:lastRenderedPageBreak/>
        <w:t>Location of Barndale</w:t>
      </w:r>
      <w:r w:rsidR="002C1F8E">
        <w:rPr>
          <w:b/>
          <w:color w:val="002060"/>
          <w:sz w:val="28"/>
          <w:szCs w:val="28"/>
        </w:rPr>
        <w:t xml:space="preserve"> School</w:t>
      </w:r>
    </w:p>
    <w:p w:rsidR="002C1F8E" w:rsidRDefault="002C1F8E" w:rsidP="002C1F8E">
      <w:pPr>
        <w:spacing w:after="0" w:line="240" w:lineRule="auto"/>
        <w:rPr>
          <w:b/>
          <w:color w:val="002060"/>
          <w:sz w:val="24"/>
          <w:szCs w:val="24"/>
        </w:rPr>
      </w:pPr>
      <w:r>
        <w:rPr>
          <w:b/>
          <w:color w:val="002060"/>
          <w:sz w:val="24"/>
          <w:szCs w:val="24"/>
        </w:rPr>
        <w:t>Berwick and the North</w:t>
      </w:r>
    </w:p>
    <w:p w:rsidR="002C1F8E" w:rsidRDefault="002C1F8E" w:rsidP="002C1F8E">
      <w:pPr>
        <w:spacing w:after="0" w:line="240" w:lineRule="auto"/>
        <w:jc w:val="both"/>
        <w:rPr>
          <w:color w:val="333333"/>
        </w:rPr>
      </w:pPr>
      <w:r>
        <w:t>Travelling south along the A1 take the slip road signposted for Alnwick (</w:t>
      </w:r>
      <w:r>
        <w:rPr>
          <w:color w:val="333333"/>
        </w:rPr>
        <w:t xml:space="preserve">B1340).  Branch left, then at T-junction turn right onto the </w:t>
      </w:r>
      <w:r>
        <w:t>(</w:t>
      </w:r>
      <w:r>
        <w:rPr>
          <w:color w:val="333333"/>
        </w:rPr>
        <w:t>B1340) (signposted B1340 Alnwick, Berwick) and cross road bridge.  Continue forward onto the B1340 entering Alnwick.  Turn right onto the B6346.  Bear left onto Market Street B6341.  Turn right onto Lagny Street B6346.  Turn left onto Howling Lane.  Arrive at Barndale House School.</w:t>
      </w:r>
    </w:p>
    <w:p w:rsidR="002C1F8E" w:rsidRDefault="002C1F8E" w:rsidP="002C1F8E">
      <w:pPr>
        <w:spacing w:after="0" w:line="240" w:lineRule="auto"/>
        <w:rPr>
          <w:color w:val="333333"/>
        </w:rPr>
      </w:pPr>
    </w:p>
    <w:p w:rsidR="002C1F8E" w:rsidRDefault="002C1F8E" w:rsidP="002C1F8E">
      <w:pPr>
        <w:spacing w:after="0" w:line="240" w:lineRule="auto"/>
        <w:rPr>
          <w:b/>
          <w:color w:val="0070C0"/>
          <w:sz w:val="24"/>
          <w:szCs w:val="24"/>
        </w:rPr>
      </w:pPr>
      <w:r>
        <w:rPr>
          <w:b/>
          <w:color w:val="002060"/>
          <w:sz w:val="24"/>
          <w:szCs w:val="24"/>
        </w:rPr>
        <w:t>From Newcastle and the South</w:t>
      </w:r>
    </w:p>
    <w:p w:rsidR="002C1F8E" w:rsidRDefault="002C1F8E" w:rsidP="002C1F8E">
      <w:pPr>
        <w:spacing w:after="0" w:line="240" w:lineRule="auto"/>
        <w:jc w:val="both"/>
        <w:rPr>
          <w:color w:val="333333"/>
        </w:rPr>
      </w:pPr>
      <w:r>
        <w:rPr>
          <w:color w:val="333333"/>
        </w:rPr>
        <w:t>Travelling north along A1 merge onto the A1068 (signposted A1068 Alnwick, Alnmouth) Entering Alnwick. At Oaks Hotel Roundabout take the second exit onto the B6346 (signposted Town Centre).  Bear left onto Market Street B6341.  Turn right onto Lagny Street B6346.  Turn left onto Howling Lane.  Arrive at Barndale House School.</w:t>
      </w:r>
    </w:p>
    <w:p w:rsidR="002C1F8E" w:rsidRDefault="002C1F8E" w:rsidP="002C1F8E">
      <w:pPr>
        <w:spacing w:after="0" w:line="240" w:lineRule="auto"/>
        <w:jc w:val="both"/>
        <w:rPr>
          <w:color w:val="333333"/>
        </w:rPr>
      </w:pPr>
    </w:p>
    <w:p w:rsidR="002C1F8E" w:rsidRDefault="002C1F8E" w:rsidP="002C1F8E">
      <w:pPr>
        <w:spacing w:after="0" w:line="240" w:lineRule="auto"/>
        <w:jc w:val="both"/>
        <w:rPr>
          <w:color w:val="333333"/>
        </w:rPr>
      </w:pPr>
    </w:p>
    <w:p w:rsidR="002C1F8E" w:rsidRDefault="002C1F8E" w:rsidP="002C1F8E">
      <w:pPr>
        <w:spacing w:after="0" w:line="240" w:lineRule="auto"/>
        <w:jc w:val="both"/>
        <w:rPr>
          <w:color w:val="333333"/>
        </w:rPr>
      </w:pPr>
    </w:p>
    <w:p w:rsidR="002C1F8E" w:rsidRDefault="002C1F8E" w:rsidP="00DC6486">
      <w:pPr>
        <w:jc w:val="center"/>
        <w:rPr>
          <w:b/>
          <w:bCs/>
          <w:color w:val="002060"/>
          <w:sz w:val="48"/>
          <w:szCs w:val="48"/>
          <w:lang w:val="en-US"/>
        </w:rPr>
      </w:pPr>
      <w:r>
        <w:rPr>
          <w:noProof/>
          <w:color w:val="333333"/>
        </w:rPr>
        <w:drawing>
          <wp:inline distT="0" distB="0" distL="0" distR="0" wp14:anchorId="7B28A8FE" wp14:editId="61E81D6B">
            <wp:extent cx="2486025" cy="1990725"/>
            <wp:effectExtent l="0" t="0" r="0" b="9525"/>
            <wp:docPr id="59" name="image13.png" descr="Barndale"/>
            <wp:cNvGraphicFramePr/>
            <a:graphic xmlns:a="http://schemas.openxmlformats.org/drawingml/2006/main">
              <a:graphicData uri="http://schemas.openxmlformats.org/drawingml/2006/picture">
                <pic:pic xmlns:pic="http://schemas.openxmlformats.org/drawingml/2006/picture">
                  <pic:nvPicPr>
                    <pic:cNvPr id="0" name="image13.png" descr="Barndale"/>
                    <pic:cNvPicPr preferRelativeResize="0"/>
                  </pic:nvPicPr>
                  <pic:blipFill>
                    <a:blip r:embed="rId11"/>
                    <a:srcRect/>
                    <a:stretch>
                      <a:fillRect/>
                    </a:stretch>
                  </pic:blipFill>
                  <pic:spPr>
                    <a:xfrm>
                      <a:off x="0" y="0"/>
                      <a:ext cx="2486419" cy="1991041"/>
                    </a:xfrm>
                    <a:prstGeom prst="rect">
                      <a:avLst/>
                    </a:prstGeom>
                    <a:ln/>
                  </pic:spPr>
                </pic:pic>
              </a:graphicData>
            </a:graphic>
          </wp:inline>
        </w:drawing>
      </w:r>
    </w:p>
    <w:p w:rsidR="002C1F8E" w:rsidRPr="00DC6486" w:rsidRDefault="002C1F8E" w:rsidP="00DC6486">
      <w:pPr>
        <w:jc w:val="center"/>
        <w:rPr>
          <w:b/>
          <w:bCs/>
          <w:color w:val="002060"/>
          <w:sz w:val="48"/>
          <w:szCs w:val="48"/>
          <w:lang w:val="en-US"/>
        </w:rPr>
      </w:pPr>
    </w:p>
    <w:p w:rsidR="00B87C9A" w:rsidRDefault="00067651">
      <w:pPr>
        <w:rPr>
          <w:b/>
          <w:bCs/>
          <w:sz w:val="32"/>
          <w:szCs w:val="32"/>
          <w:lang w:val="en-US"/>
        </w:rPr>
      </w:pPr>
      <w:r>
        <w:rPr>
          <w:rFonts w:ascii="Times New Roman" w:hAnsi="Times New Roman" w:cs="Times New Roman"/>
          <w:noProof/>
          <w:sz w:val="24"/>
          <w:szCs w:val="24"/>
        </w:rPr>
        <w:drawing>
          <wp:anchor distT="0" distB="0" distL="114300" distR="114300" simplePos="0" relativeHeight="251664384" behindDoc="0" locked="0" layoutInCell="1" allowOverlap="1" wp14:anchorId="3E32ABBF" wp14:editId="3D144513">
            <wp:simplePos x="0" y="0"/>
            <wp:positionH relativeFrom="column">
              <wp:posOffset>1076325</wp:posOffset>
            </wp:positionH>
            <wp:positionV relativeFrom="paragraph">
              <wp:posOffset>57785</wp:posOffset>
            </wp:positionV>
            <wp:extent cx="599619" cy="276225"/>
            <wp:effectExtent l="0" t="0" r="0" b="0"/>
            <wp:wrapNone/>
            <wp:docPr id="17" name="Picture 17" descr="Security flaws discovered in 'kids friendly' GPS trackers | The Daily Sw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curity flaws discovered in 'kids friendly' GPS trackers | The Daily Swi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9619" cy="2762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0" distB="0" distL="114300" distR="114300" simplePos="0" relativeHeight="251666432" behindDoc="0" locked="0" layoutInCell="1" allowOverlap="1" wp14:anchorId="5A2A4F4F" wp14:editId="143149B7">
            <wp:simplePos x="0" y="0"/>
            <wp:positionH relativeFrom="column">
              <wp:posOffset>2324100</wp:posOffset>
            </wp:positionH>
            <wp:positionV relativeFrom="paragraph">
              <wp:posOffset>410210</wp:posOffset>
            </wp:positionV>
            <wp:extent cx="226695" cy="310877"/>
            <wp:effectExtent l="0" t="0" r="1905" b="0"/>
            <wp:wrapNone/>
            <wp:docPr id="18" name="Picture 18" descr="Clipart Telephone Phone Receiver - Transparent Telephone Clipart, HD Png  Download , Transparent Png Image - PNG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lipart Telephone Phone Receiver - Transparent Telephone Clipart, HD Png  Download , Transparent Png Image - PNGitem"/>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3741" cy="320539"/>
                    </a:xfrm>
                    <a:prstGeom prst="rect">
                      <a:avLst/>
                    </a:prstGeom>
                    <a:noFill/>
                    <a:ln>
                      <a:noFill/>
                    </a:ln>
                  </pic:spPr>
                </pic:pic>
              </a:graphicData>
            </a:graphic>
            <wp14:sizeRelH relativeFrom="page">
              <wp14:pctWidth>0</wp14:pctWidth>
            </wp14:sizeRelH>
            <wp14:sizeRelV relativeFrom="page">
              <wp14:pctHeight>0</wp14:pctHeight>
            </wp14:sizeRelV>
          </wp:anchor>
        </w:drawing>
      </w:r>
      <w:r w:rsidR="00BC57EF" w:rsidRPr="00B87C9A">
        <w:rPr>
          <w:rFonts w:ascii="Times New Roman" w:hAnsi="Times New Roman" w:cs="Times New Roman"/>
          <w:noProof/>
          <w:sz w:val="24"/>
          <w:szCs w:val="24"/>
        </w:rPr>
        <mc:AlternateContent>
          <mc:Choice Requires="wps">
            <w:drawing>
              <wp:anchor distT="36576" distB="36576" distL="36576" distR="36576" simplePos="0" relativeHeight="251662336" behindDoc="0" locked="0" layoutInCell="1" allowOverlap="1" wp14:anchorId="43408A9D" wp14:editId="1E12795C">
                <wp:simplePos x="0" y="0"/>
                <wp:positionH relativeFrom="margin">
                  <wp:align>left</wp:align>
                </wp:positionH>
                <wp:positionV relativeFrom="paragraph">
                  <wp:posOffset>38735</wp:posOffset>
                </wp:positionV>
                <wp:extent cx="6562725" cy="3343275"/>
                <wp:effectExtent l="0" t="0" r="28575" b="2857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725" cy="3343275"/>
                        </a:xfrm>
                        <a:prstGeom prst="rect">
                          <a:avLst/>
                        </a:prstGeom>
                        <a:noFill/>
                        <a:ln w="25400">
                          <a:solidFill>
                            <a:srgbClr val="0070C0"/>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B85F45" w:rsidRPr="00067651" w:rsidRDefault="00B85F45" w:rsidP="00B87C9A">
                            <w:pPr>
                              <w:pStyle w:val="Header"/>
                              <w:spacing w:line="360" w:lineRule="auto"/>
                              <w:jc w:val="center"/>
                              <w:rPr>
                                <w:b/>
                                <w:bCs/>
                                <w:sz w:val="28"/>
                                <w:szCs w:val="28"/>
                                <w:lang w:val="en-US"/>
                              </w:rPr>
                            </w:pPr>
                            <w:r w:rsidRPr="00067651">
                              <w:rPr>
                                <w:b/>
                                <w:bCs/>
                                <w:sz w:val="28"/>
                                <w:szCs w:val="28"/>
                                <w:lang w:val="en-US"/>
                              </w:rPr>
                              <w:t>Howling Lane, Alnwick NE66 1DQ</w:t>
                            </w:r>
                          </w:p>
                          <w:p w:rsidR="00B85F45" w:rsidRPr="00067651" w:rsidRDefault="00B85F45" w:rsidP="00B87C9A">
                            <w:pPr>
                              <w:pStyle w:val="Header"/>
                              <w:spacing w:line="360" w:lineRule="auto"/>
                              <w:jc w:val="center"/>
                              <w:rPr>
                                <w:b/>
                                <w:bCs/>
                                <w:sz w:val="28"/>
                                <w:szCs w:val="28"/>
                                <w:lang w:val="en-US"/>
                              </w:rPr>
                            </w:pPr>
                            <w:r w:rsidRPr="00067651">
                              <w:rPr>
                                <w:b/>
                                <w:bCs/>
                                <w:sz w:val="28"/>
                                <w:szCs w:val="28"/>
                                <w:lang w:val="en-US"/>
                              </w:rPr>
                              <w:t>01665 602541</w:t>
                            </w:r>
                          </w:p>
                          <w:p w:rsidR="00B85F45" w:rsidRPr="00067651" w:rsidRDefault="00B85F45" w:rsidP="00B87C9A">
                            <w:pPr>
                              <w:pStyle w:val="Header"/>
                              <w:spacing w:line="480" w:lineRule="auto"/>
                              <w:jc w:val="center"/>
                              <w:rPr>
                                <w:b/>
                                <w:bCs/>
                                <w:sz w:val="28"/>
                                <w:szCs w:val="28"/>
                                <w:lang w:val="en-US"/>
                              </w:rPr>
                            </w:pPr>
                            <w:r w:rsidRPr="00067651">
                              <w:rPr>
                                <w:b/>
                                <w:bCs/>
                                <w:sz w:val="28"/>
                                <w:szCs w:val="28"/>
                                <w:lang w:val="en-US"/>
                              </w:rPr>
                              <w:t>admin@</w:t>
                            </w:r>
                            <w:r>
                              <w:rPr>
                                <w:b/>
                                <w:bCs/>
                                <w:sz w:val="28"/>
                                <w:szCs w:val="28"/>
                                <w:lang w:val="en-US"/>
                              </w:rPr>
                              <w:t>barndale</w:t>
                            </w:r>
                            <w:r w:rsidRPr="00067651">
                              <w:rPr>
                                <w:b/>
                                <w:bCs/>
                                <w:sz w:val="28"/>
                                <w:szCs w:val="28"/>
                                <w:lang w:val="en-US"/>
                              </w:rPr>
                              <w:t>.uk</w:t>
                            </w:r>
                          </w:p>
                          <w:p w:rsidR="00B85F45" w:rsidRPr="00067651" w:rsidRDefault="00B85F45" w:rsidP="00980D09">
                            <w:pPr>
                              <w:pStyle w:val="Header"/>
                              <w:spacing w:line="480" w:lineRule="auto"/>
                              <w:jc w:val="center"/>
                              <w:rPr>
                                <w:b/>
                                <w:bCs/>
                                <w:sz w:val="28"/>
                                <w:szCs w:val="28"/>
                                <w:lang w:val="en-US"/>
                              </w:rPr>
                            </w:pPr>
                            <w:r w:rsidRPr="00067651">
                              <w:rPr>
                                <w:b/>
                                <w:bCs/>
                                <w:sz w:val="28"/>
                                <w:szCs w:val="28"/>
                                <w:lang w:val="en-US"/>
                              </w:rPr>
                              <w:t>barndalehouse.northumberland.sch.uk</w:t>
                            </w:r>
                          </w:p>
                          <w:p w:rsidR="00B85F45" w:rsidRPr="00067651" w:rsidRDefault="00B85F45" w:rsidP="00B87C9A">
                            <w:pPr>
                              <w:pStyle w:val="Header"/>
                              <w:spacing w:line="480" w:lineRule="auto"/>
                              <w:jc w:val="center"/>
                              <w:rPr>
                                <w:b/>
                                <w:bCs/>
                                <w:sz w:val="28"/>
                                <w:szCs w:val="28"/>
                                <w:lang w:val="en-US"/>
                              </w:rPr>
                            </w:pPr>
                            <w:r w:rsidRPr="00067651">
                              <w:rPr>
                                <w:b/>
                                <w:bCs/>
                                <w:sz w:val="28"/>
                                <w:szCs w:val="28"/>
                                <w:lang w:val="en-US"/>
                              </w:rPr>
                              <w:t>@barndaleschool</w:t>
                            </w:r>
                          </w:p>
                          <w:p w:rsidR="00B85F45" w:rsidRPr="00067651" w:rsidRDefault="00B85F45" w:rsidP="00B87C9A">
                            <w:pPr>
                              <w:pStyle w:val="Header"/>
                              <w:jc w:val="center"/>
                              <w:rPr>
                                <w:b/>
                                <w:bCs/>
                                <w:sz w:val="28"/>
                                <w:szCs w:val="28"/>
                                <w:lang w:val="en-US"/>
                              </w:rPr>
                            </w:pPr>
                          </w:p>
                          <w:p w:rsidR="00B85F45" w:rsidRPr="00067651" w:rsidRDefault="00B85F45" w:rsidP="00B87C9A">
                            <w:pPr>
                              <w:pStyle w:val="Header"/>
                              <w:jc w:val="center"/>
                              <w:rPr>
                                <w:rFonts w:ascii="Ink Free" w:hAnsi="Ink Free"/>
                                <w:b/>
                                <w:bCs/>
                                <w:sz w:val="40"/>
                                <w:szCs w:val="40"/>
                                <w:lang w:val="en-US"/>
                              </w:rPr>
                            </w:pPr>
                            <w:r w:rsidRPr="00067651">
                              <w:rPr>
                                <w:rFonts w:ascii="Ink Free" w:hAnsi="Ink Free"/>
                                <w:b/>
                                <w:bCs/>
                                <w:sz w:val="40"/>
                                <w:szCs w:val="40"/>
                                <w:lang w:val="en-US"/>
                              </w:rPr>
                              <w:t>Headteacher: Mr. Mark Phillips</w:t>
                            </w:r>
                          </w:p>
                          <w:p w:rsidR="00B85F45" w:rsidRPr="00067651" w:rsidRDefault="00B85F45" w:rsidP="00B87C9A">
                            <w:pPr>
                              <w:pStyle w:val="Header"/>
                              <w:jc w:val="center"/>
                              <w:rPr>
                                <w:rFonts w:ascii="Ink Free" w:hAnsi="Ink Free"/>
                                <w:b/>
                                <w:bCs/>
                                <w:sz w:val="40"/>
                                <w:szCs w:val="40"/>
                                <w:lang w:val="en-US"/>
                              </w:rPr>
                            </w:pPr>
                            <w:r w:rsidRPr="00067651">
                              <w:rPr>
                                <w:rFonts w:ascii="Ink Free" w:hAnsi="Ink Free"/>
                                <w:b/>
                                <w:bCs/>
                                <w:sz w:val="40"/>
                                <w:szCs w:val="40"/>
                                <w:lang w:val="en-US"/>
                              </w:rPr>
                              <w:t>Head of Care: Miss Katrina Green</w:t>
                            </w:r>
                          </w:p>
                          <w:p w:rsidR="00B85F45" w:rsidRDefault="00B85F45" w:rsidP="00B87C9A">
                            <w:pPr>
                              <w:pStyle w:val="Header"/>
                              <w:jc w:val="center"/>
                              <w:rPr>
                                <w:rFonts w:ascii="Ink Free" w:hAnsi="Ink Free"/>
                                <w:b/>
                                <w:bCs/>
                                <w:sz w:val="44"/>
                                <w:szCs w:val="44"/>
                                <w:lang w:val="en-US"/>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408A9D" id="_x0000_t202" coordsize="21600,21600" o:spt="202" path="m,l,21600r21600,l21600,xe">
                <v:stroke joinstyle="miter"/>
                <v:path gradientshapeok="t" o:connecttype="rect"/>
              </v:shapetype>
              <v:shape id="Text Box 2" o:spid="_x0000_s1026" type="#_x0000_t202" style="position:absolute;margin-left:0;margin-top:3.05pt;width:516.75pt;height:263.25pt;z-index:251662336;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" filled="f" fillcolor="#5b9bd5" strokecolor="#0070c0" strokeweight="2pt">
                <v:shadow color="black [0]"/>
                <v:textbox inset="2.88pt,2.88pt,2.88pt,2.88pt">
                  <w:txbxContent>
                    <w:p w:rsidR="00B85F45" w:rsidRPr="00067651" w:rsidRDefault="00B85F45" w:rsidP="00B87C9A">
                      <w:pPr>
                        <w:pStyle w:val="Header"/>
                        <w:spacing w:line="360" w:lineRule="auto"/>
                        <w:jc w:val="center"/>
                        <w:rPr>
                          <w:b/>
                          <w:bCs/>
                          <w:sz w:val="28"/>
                          <w:szCs w:val="28"/>
                          <w:lang w:val="en-US"/>
                        </w:rPr>
                      </w:pPr>
                      <w:r w:rsidRPr="00067651">
                        <w:rPr>
                          <w:b/>
                          <w:bCs/>
                          <w:sz w:val="28"/>
                          <w:szCs w:val="28"/>
                          <w:lang w:val="en-US"/>
                        </w:rPr>
                        <w:t>Howling Lane, Alnwick NE66 1DQ</w:t>
                      </w:r>
                    </w:p>
                    <w:p w:rsidR="00B85F45" w:rsidRPr="00067651" w:rsidRDefault="00B85F45" w:rsidP="00B87C9A">
                      <w:pPr>
                        <w:pStyle w:val="Header"/>
                        <w:spacing w:line="360" w:lineRule="auto"/>
                        <w:jc w:val="center"/>
                        <w:rPr>
                          <w:b/>
                          <w:bCs/>
                          <w:sz w:val="28"/>
                          <w:szCs w:val="28"/>
                          <w:lang w:val="en-US"/>
                        </w:rPr>
                      </w:pPr>
                      <w:r w:rsidRPr="00067651">
                        <w:rPr>
                          <w:b/>
                          <w:bCs/>
                          <w:sz w:val="28"/>
                          <w:szCs w:val="28"/>
                          <w:lang w:val="en-US"/>
                        </w:rPr>
                        <w:t>01665 602541</w:t>
                      </w:r>
                    </w:p>
                    <w:p w:rsidR="00B85F45" w:rsidRPr="00067651" w:rsidRDefault="00B85F45" w:rsidP="00B87C9A">
                      <w:pPr>
                        <w:pStyle w:val="Header"/>
                        <w:spacing w:line="480" w:lineRule="auto"/>
                        <w:jc w:val="center"/>
                        <w:rPr>
                          <w:b/>
                          <w:bCs/>
                          <w:sz w:val="28"/>
                          <w:szCs w:val="28"/>
                          <w:lang w:val="en-US"/>
                        </w:rPr>
                      </w:pPr>
                      <w:r w:rsidRPr="00067651">
                        <w:rPr>
                          <w:b/>
                          <w:bCs/>
                          <w:sz w:val="28"/>
                          <w:szCs w:val="28"/>
                          <w:lang w:val="en-US"/>
                        </w:rPr>
                        <w:t>admin@</w:t>
                      </w:r>
                      <w:r>
                        <w:rPr>
                          <w:b/>
                          <w:bCs/>
                          <w:sz w:val="28"/>
                          <w:szCs w:val="28"/>
                          <w:lang w:val="en-US"/>
                        </w:rPr>
                        <w:t>barndale</w:t>
                      </w:r>
                      <w:r w:rsidRPr="00067651">
                        <w:rPr>
                          <w:b/>
                          <w:bCs/>
                          <w:sz w:val="28"/>
                          <w:szCs w:val="28"/>
                          <w:lang w:val="en-US"/>
                        </w:rPr>
                        <w:t>.uk</w:t>
                      </w:r>
                    </w:p>
                    <w:p w:rsidR="00B85F45" w:rsidRPr="00067651" w:rsidRDefault="00B85F45" w:rsidP="00980D09">
                      <w:pPr>
                        <w:pStyle w:val="Header"/>
                        <w:spacing w:line="480" w:lineRule="auto"/>
                        <w:jc w:val="center"/>
                        <w:rPr>
                          <w:b/>
                          <w:bCs/>
                          <w:sz w:val="28"/>
                          <w:szCs w:val="28"/>
                          <w:lang w:val="en-US"/>
                        </w:rPr>
                      </w:pPr>
                      <w:r w:rsidRPr="00067651">
                        <w:rPr>
                          <w:b/>
                          <w:bCs/>
                          <w:sz w:val="28"/>
                          <w:szCs w:val="28"/>
                          <w:lang w:val="en-US"/>
                        </w:rPr>
                        <w:t>barndalehouse.northumberland.sch.uk</w:t>
                      </w:r>
                    </w:p>
                    <w:p w:rsidR="00B85F45" w:rsidRPr="00067651" w:rsidRDefault="00B85F45" w:rsidP="00B87C9A">
                      <w:pPr>
                        <w:pStyle w:val="Header"/>
                        <w:spacing w:line="480" w:lineRule="auto"/>
                        <w:jc w:val="center"/>
                        <w:rPr>
                          <w:b/>
                          <w:bCs/>
                          <w:sz w:val="28"/>
                          <w:szCs w:val="28"/>
                          <w:lang w:val="en-US"/>
                        </w:rPr>
                      </w:pPr>
                      <w:r w:rsidRPr="00067651">
                        <w:rPr>
                          <w:b/>
                          <w:bCs/>
                          <w:sz w:val="28"/>
                          <w:szCs w:val="28"/>
                          <w:lang w:val="en-US"/>
                        </w:rPr>
                        <w:t>@barndaleschool</w:t>
                      </w:r>
                    </w:p>
                    <w:p w:rsidR="00B85F45" w:rsidRPr="00067651" w:rsidRDefault="00B85F45" w:rsidP="00B87C9A">
                      <w:pPr>
                        <w:pStyle w:val="Header"/>
                        <w:jc w:val="center"/>
                        <w:rPr>
                          <w:b/>
                          <w:bCs/>
                          <w:sz w:val="28"/>
                          <w:szCs w:val="28"/>
                          <w:lang w:val="en-US"/>
                        </w:rPr>
                      </w:pPr>
                    </w:p>
                    <w:p w:rsidR="00B85F45" w:rsidRPr="00067651" w:rsidRDefault="00B85F45" w:rsidP="00B87C9A">
                      <w:pPr>
                        <w:pStyle w:val="Header"/>
                        <w:jc w:val="center"/>
                        <w:rPr>
                          <w:rFonts w:ascii="Ink Free" w:hAnsi="Ink Free"/>
                          <w:b/>
                          <w:bCs/>
                          <w:sz w:val="40"/>
                          <w:szCs w:val="40"/>
                          <w:lang w:val="en-US"/>
                        </w:rPr>
                      </w:pPr>
                      <w:r w:rsidRPr="00067651">
                        <w:rPr>
                          <w:rFonts w:ascii="Ink Free" w:hAnsi="Ink Free"/>
                          <w:b/>
                          <w:bCs/>
                          <w:sz w:val="40"/>
                          <w:szCs w:val="40"/>
                          <w:lang w:val="en-US"/>
                        </w:rPr>
                        <w:t>Headteacher: Mr. Mark Phillips</w:t>
                      </w:r>
                    </w:p>
                    <w:p w:rsidR="00B85F45" w:rsidRPr="00067651" w:rsidRDefault="00B85F45" w:rsidP="00B87C9A">
                      <w:pPr>
                        <w:pStyle w:val="Header"/>
                        <w:jc w:val="center"/>
                        <w:rPr>
                          <w:rFonts w:ascii="Ink Free" w:hAnsi="Ink Free"/>
                          <w:b/>
                          <w:bCs/>
                          <w:sz w:val="40"/>
                          <w:szCs w:val="40"/>
                          <w:lang w:val="en-US"/>
                        </w:rPr>
                      </w:pPr>
                      <w:r w:rsidRPr="00067651">
                        <w:rPr>
                          <w:rFonts w:ascii="Ink Free" w:hAnsi="Ink Free"/>
                          <w:b/>
                          <w:bCs/>
                          <w:sz w:val="40"/>
                          <w:szCs w:val="40"/>
                          <w:lang w:val="en-US"/>
                        </w:rPr>
                        <w:t>Head of Care: Miss Katrina Green</w:t>
                      </w:r>
                    </w:p>
                    <w:p w:rsidR="00B85F45" w:rsidRDefault="00B85F45" w:rsidP="00B87C9A">
                      <w:pPr>
                        <w:pStyle w:val="Header"/>
                        <w:jc w:val="center"/>
                        <w:rPr>
                          <w:rFonts w:ascii="Ink Free" w:hAnsi="Ink Free"/>
                          <w:b/>
                          <w:bCs/>
                          <w:sz w:val="44"/>
                          <w:szCs w:val="44"/>
                          <w:lang w:val="en-US"/>
                        </w:rPr>
                      </w:pPr>
                    </w:p>
                  </w:txbxContent>
                </v:textbox>
                <w10:wrap anchorx="margin"/>
              </v:shape>
            </w:pict>
          </mc:Fallback>
        </mc:AlternateContent>
      </w:r>
    </w:p>
    <w:p w:rsidR="00B87C9A" w:rsidRDefault="00DB4F60">
      <w:pPr>
        <w:rPr>
          <w:b/>
          <w:bCs/>
          <w:sz w:val="32"/>
          <w:szCs w:val="32"/>
          <w:lang w:val="en-US"/>
        </w:rPr>
      </w:pPr>
      <w:r>
        <w:rPr>
          <w:rFonts w:ascii="Times New Roman" w:hAnsi="Times New Roman" w:cs="Times New Roman"/>
          <w:noProof/>
          <w:sz w:val="24"/>
          <w:szCs w:val="24"/>
        </w:rPr>
        <w:drawing>
          <wp:anchor distT="0" distB="0" distL="114300" distR="114300" simplePos="0" relativeHeight="251668480" behindDoc="0" locked="0" layoutInCell="1" allowOverlap="1" wp14:anchorId="5390E91C" wp14:editId="7F20E72F">
            <wp:simplePos x="0" y="0"/>
            <wp:positionH relativeFrom="column">
              <wp:posOffset>971550</wp:posOffset>
            </wp:positionH>
            <wp:positionV relativeFrom="paragraph">
              <wp:posOffset>241935</wp:posOffset>
            </wp:positionV>
            <wp:extent cx="351155" cy="351155"/>
            <wp:effectExtent l="0" t="0" r="0" b="0"/>
            <wp:wrapNone/>
            <wp:docPr id="19" name="Picture 19" descr="Create a Corporate Email Address » Business Emails starting at $1/month |  IONOS by 1&am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reate a Corporate Email Address » Business Emails starting at $1/month |  IONOS by 1&amp;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1155" cy="3511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7C9A" w:rsidRDefault="00980D09">
      <w:pPr>
        <w:rPr>
          <w:b/>
          <w:bCs/>
          <w:sz w:val="32"/>
          <w:szCs w:val="32"/>
          <w:lang w:val="en-US"/>
        </w:rPr>
      </w:pPr>
      <w:r>
        <w:rPr>
          <w:rFonts w:ascii="Times New Roman" w:hAnsi="Times New Roman" w:cs="Times New Roman"/>
          <w:noProof/>
          <w:sz w:val="24"/>
          <w:szCs w:val="24"/>
        </w:rPr>
        <w:drawing>
          <wp:anchor distT="0" distB="0" distL="114300" distR="114300" simplePos="0" relativeHeight="251670528" behindDoc="0" locked="0" layoutInCell="1" allowOverlap="1" wp14:anchorId="665D0ECD" wp14:editId="5D09A8F4">
            <wp:simplePos x="0" y="0"/>
            <wp:positionH relativeFrom="column">
              <wp:posOffset>1180497</wp:posOffset>
            </wp:positionH>
            <wp:positionV relativeFrom="paragraph">
              <wp:posOffset>240665</wp:posOffset>
            </wp:positionV>
            <wp:extent cx="495300" cy="385470"/>
            <wp:effectExtent l="0" t="0" r="0" b="0"/>
            <wp:wrapNone/>
            <wp:docPr id="20" name="Picture 20" descr="Amazon.com : Android Tablet 10 Inch, 5G WiFi Tablet, 16 GB Storage, Google  Certified, Android 8.1 Go, Dual Camera, Bluetooth, GPS – Black : Computers  &amp; Accesso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mazon.com : Android Tablet 10 Inch, 5G WiFi Tablet, 16 GB Storage, Google  Certified, Android 8.1 Go, Dual Camera, Bluetooth, GPS – Black : Computers  &amp; Accessorie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95300" cy="385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7C9A" w:rsidRDefault="00DC6486">
      <w:pPr>
        <w:rPr>
          <w:b/>
          <w:bCs/>
          <w:sz w:val="32"/>
          <w:szCs w:val="32"/>
          <w:lang w:val="en-US"/>
        </w:rPr>
      </w:pPr>
      <w:r>
        <w:rPr>
          <w:noProof/>
        </w:rPr>
        <w:drawing>
          <wp:anchor distT="0" distB="0" distL="114300" distR="114300" simplePos="0" relativeHeight="251659264" behindDoc="0" locked="0" layoutInCell="1" hidden="0" allowOverlap="1">
            <wp:simplePos x="0" y="0"/>
            <wp:positionH relativeFrom="column">
              <wp:posOffset>5343525</wp:posOffset>
            </wp:positionH>
            <wp:positionV relativeFrom="paragraph">
              <wp:posOffset>123825</wp:posOffset>
            </wp:positionV>
            <wp:extent cx="381000" cy="257175"/>
            <wp:effectExtent l="0" t="0" r="0" b="9525"/>
            <wp:wrapNone/>
            <wp:docPr id="6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6"/>
                    <a:srcRect/>
                    <a:stretch>
                      <a:fillRect/>
                    </a:stretch>
                  </pic:blipFill>
                  <pic:spPr>
                    <a:xfrm>
                      <a:off x="0" y="0"/>
                      <a:ext cx="381000" cy="257175"/>
                    </a:xfrm>
                    <a:prstGeom prst="rect">
                      <a:avLst/>
                    </a:prstGeom>
                    <a:ln/>
                  </pic:spPr>
                </pic:pic>
              </a:graphicData>
            </a:graphic>
            <wp14:sizeRelH relativeFrom="margin">
              <wp14:pctWidth>0</wp14:pctWidth>
            </wp14:sizeRelH>
            <wp14:sizeRelV relativeFrom="margin">
              <wp14:pctHeight>0</wp14:pctHeight>
            </wp14:sizeRelV>
          </wp:anchor>
        </w:drawing>
      </w:r>
    </w:p>
    <w:p w:rsidR="00B87C9A" w:rsidRDefault="00B87C9A">
      <w:pPr>
        <w:rPr>
          <w:b/>
          <w:color w:val="0070C0"/>
        </w:rPr>
      </w:pPr>
    </w:p>
    <w:p w:rsidR="000226C2" w:rsidRDefault="000226C2">
      <w:pPr>
        <w:rPr>
          <w:b/>
          <w:color w:val="0070C0"/>
        </w:rPr>
      </w:pPr>
    </w:p>
    <w:p w:rsidR="000226C2" w:rsidRDefault="000226C2">
      <w:pPr>
        <w:spacing w:after="0" w:line="240" w:lineRule="auto"/>
        <w:jc w:val="both"/>
        <w:rPr>
          <w:color w:val="333333"/>
        </w:rPr>
      </w:pPr>
      <w:bookmarkStart w:id="0" w:name="_heading=h.gjdgxs" w:colFirst="0" w:colLast="0"/>
      <w:bookmarkEnd w:id="0"/>
    </w:p>
    <w:p w:rsidR="000226C2" w:rsidRDefault="000226C2">
      <w:pPr>
        <w:spacing w:after="0" w:line="240" w:lineRule="auto"/>
        <w:jc w:val="both"/>
        <w:rPr>
          <w:color w:val="333333"/>
        </w:rPr>
      </w:pPr>
    </w:p>
    <w:p w:rsidR="000226C2" w:rsidRDefault="000226C2">
      <w:pPr>
        <w:spacing w:after="0" w:line="240" w:lineRule="auto"/>
        <w:jc w:val="both"/>
        <w:rPr>
          <w:color w:val="333333"/>
        </w:rPr>
      </w:pPr>
    </w:p>
    <w:p w:rsidR="000226C2" w:rsidRPr="002C1F8E" w:rsidRDefault="000226C2" w:rsidP="002C1F8E">
      <w:pPr>
        <w:spacing w:after="0" w:line="240" w:lineRule="auto"/>
        <w:jc w:val="center"/>
        <w:rPr>
          <w:color w:val="333333"/>
        </w:rPr>
      </w:pPr>
    </w:p>
    <w:p w:rsidR="000226C2" w:rsidRDefault="000226C2">
      <w:pPr>
        <w:spacing w:after="0"/>
        <w:rPr>
          <w:b/>
          <w:color w:val="0070C0"/>
        </w:rPr>
      </w:pPr>
    </w:p>
    <w:p w:rsidR="000226C2" w:rsidRDefault="000226C2">
      <w:pPr>
        <w:spacing w:after="0"/>
        <w:rPr>
          <w:b/>
          <w:color w:val="0070C0"/>
        </w:rPr>
      </w:pPr>
    </w:p>
    <w:p w:rsidR="002C1F8E" w:rsidRDefault="002C1F8E">
      <w:pPr>
        <w:spacing w:after="0"/>
        <w:rPr>
          <w:b/>
          <w:color w:val="0070C0"/>
        </w:rPr>
      </w:pPr>
    </w:p>
    <w:p w:rsidR="00BC57EF" w:rsidRDefault="00BC57EF" w:rsidP="0075756E">
      <w:pPr>
        <w:spacing w:after="0"/>
        <w:jc w:val="center"/>
        <w:rPr>
          <w:b/>
          <w:color w:val="002060"/>
          <w:sz w:val="40"/>
          <w:szCs w:val="40"/>
        </w:rPr>
      </w:pPr>
    </w:p>
    <w:p w:rsidR="000226C2" w:rsidRPr="0075756E" w:rsidRDefault="00BC57EF" w:rsidP="0075756E">
      <w:pPr>
        <w:spacing w:after="0"/>
        <w:jc w:val="center"/>
        <w:rPr>
          <w:b/>
          <w:color w:val="002060"/>
          <w:sz w:val="40"/>
          <w:szCs w:val="40"/>
        </w:rPr>
      </w:pPr>
      <w:r>
        <w:rPr>
          <w:b/>
          <w:color w:val="002060"/>
          <w:sz w:val="40"/>
          <w:szCs w:val="40"/>
        </w:rPr>
        <w:lastRenderedPageBreak/>
        <w:t xml:space="preserve">Introduction to Barndale </w:t>
      </w:r>
      <w:r w:rsidR="00A47ABE" w:rsidRPr="0075756E">
        <w:rPr>
          <w:b/>
          <w:color w:val="002060"/>
          <w:sz w:val="40"/>
          <w:szCs w:val="40"/>
        </w:rPr>
        <w:t>School</w:t>
      </w:r>
    </w:p>
    <w:p w:rsidR="007643E1" w:rsidRDefault="007643E1">
      <w:pPr>
        <w:spacing w:after="0"/>
        <w:rPr>
          <w:b/>
          <w:i/>
          <w:color w:val="002060"/>
          <w:sz w:val="28"/>
          <w:szCs w:val="28"/>
        </w:rPr>
      </w:pPr>
    </w:p>
    <w:p w:rsidR="002C1F8E" w:rsidRPr="0075756E" w:rsidRDefault="00486902">
      <w:pPr>
        <w:spacing w:after="0"/>
        <w:rPr>
          <w:b/>
          <w:i/>
          <w:color w:val="002060"/>
          <w:sz w:val="28"/>
          <w:szCs w:val="28"/>
        </w:rPr>
      </w:pPr>
      <w:r>
        <w:rPr>
          <w:b/>
          <w:i/>
          <w:color w:val="002060"/>
          <w:sz w:val="28"/>
          <w:szCs w:val="28"/>
        </w:rPr>
        <w:t>Our Moto</w:t>
      </w:r>
    </w:p>
    <w:p w:rsidR="00E941D9" w:rsidRPr="00BC57EF" w:rsidRDefault="00E941D9" w:rsidP="0075756E">
      <w:pPr>
        <w:spacing w:after="0"/>
        <w:jc w:val="center"/>
        <w:rPr>
          <w:b/>
          <w:color w:val="FFC000"/>
          <w:sz w:val="36"/>
          <w:szCs w:val="36"/>
        </w:rPr>
      </w:pPr>
      <w:r w:rsidRPr="00BC57EF">
        <w:rPr>
          <w:rStyle w:val="Emphasis"/>
          <w:rFonts w:ascii="inherit" w:hAnsi="inherit"/>
          <w:b/>
          <w:bCs/>
          <w:color w:val="FFC000"/>
          <w:sz w:val="36"/>
          <w:szCs w:val="36"/>
          <w:shd w:val="clear" w:color="auto" w:fill="FFFFFF"/>
        </w:rPr>
        <w:t>What I learn today, prepares me for tomorrow</w:t>
      </w:r>
    </w:p>
    <w:p w:rsidR="00E941D9" w:rsidRDefault="00E941D9" w:rsidP="00E941D9">
      <w:pPr>
        <w:spacing w:after="0" w:line="240" w:lineRule="auto"/>
        <w:rPr>
          <w:color w:val="000000"/>
        </w:rPr>
      </w:pPr>
    </w:p>
    <w:p w:rsidR="00E941D9" w:rsidRPr="0075756E" w:rsidRDefault="006033C1" w:rsidP="00E941D9">
      <w:pPr>
        <w:rPr>
          <w:b/>
          <w:i/>
          <w:color w:val="002060"/>
          <w:sz w:val="28"/>
          <w:szCs w:val="28"/>
        </w:rPr>
      </w:pPr>
      <w:r>
        <w:rPr>
          <w:b/>
          <w:i/>
          <w:color w:val="002060"/>
          <w:sz w:val="28"/>
          <w:szCs w:val="28"/>
        </w:rPr>
        <w:t>Ou</w:t>
      </w:r>
      <w:r w:rsidR="00E44100">
        <w:rPr>
          <w:b/>
          <w:i/>
          <w:color w:val="002060"/>
          <w:sz w:val="28"/>
          <w:szCs w:val="28"/>
        </w:rPr>
        <w:t>r Vision</w:t>
      </w:r>
    </w:p>
    <w:p w:rsidR="00E941D9" w:rsidRPr="00E941D9" w:rsidRDefault="00E941D9">
      <w:pPr>
        <w:rPr>
          <w:b/>
          <w:i/>
          <w:color w:val="000000"/>
        </w:rPr>
      </w:pPr>
      <w:r>
        <w:rPr>
          <w:b/>
          <w:i/>
          <w:color w:val="000000"/>
        </w:rPr>
        <w:t>‘A small school with big ambitions’</w:t>
      </w:r>
    </w:p>
    <w:p w:rsidR="000226C2" w:rsidRDefault="00D27D8E" w:rsidP="00E941D9">
      <w:pPr>
        <w:spacing w:after="0" w:line="240" w:lineRule="auto"/>
        <w:rPr>
          <w:i/>
        </w:rPr>
      </w:pPr>
      <w:r>
        <w:rPr>
          <w:i/>
        </w:rPr>
        <w:t>At Barndale</w:t>
      </w:r>
      <w:r w:rsidR="00A47ABE">
        <w:rPr>
          <w:i/>
        </w:rPr>
        <w:t xml:space="preserve"> School, we are committed to providing a high quality education in a safe, welcoming and supportive environment where different abilities and individuality are accepted, respected and celebrated.  We believe that every child and young person has something special to offer the world and that our school is a place where this can be nurtured and realized.</w:t>
      </w:r>
    </w:p>
    <w:p w:rsidR="00885F87" w:rsidRDefault="00885F87" w:rsidP="00E941D9">
      <w:pPr>
        <w:spacing w:after="0" w:line="240" w:lineRule="auto"/>
        <w:rPr>
          <w:i/>
        </w:rPr>
      </w:pPr>
    </w:p>
    <w:p w:rsidR="007643E1" w:rsidRPr="0075756E" w:rsidRDefault="00885F87" w:rsidP="00885F87">
      <w:pPr>
        <w:spacing w:after="0" w:line="240" w:lineRule="auto"/>
        <w:rPr>
          <w:b/>
          <w:i/>
          <w:color w:val="002060"/>
          <w:sz w:val="28"/>
          <w:szCs w:val="28"/>
        </w:rPr>
      </w:pPr>
      <w:r w:rsidRPr="0075756E">
        <w:rPr>
          <w:b/>
          <w:i/>
          <w:color w:val="002060"/>
          <w:sz w:val="28"/>
          <w:szCs w:val="28"/>
        </w:rPr>
        <w:t>Our Aims:</w:t>
      </w:r>
    </w:p>
    <w:p w:rsidR="00885F87" w:rsidRPr="006033C1" w:rsidRDefault="00885F87" w:rsidP="00885F87">
      <w:pPr>
        <w:spacing w:after="0" w:line="360" w:lineRule="auto"/>
      </w:pPr>
      <w:r>
        <w:t xml:space="preserve">All of </w:t>
      </w:r>
      <w:r w:rsidRPr="006033C1">
        <w:t>our learners will…</w:t>
      </w:r>
    </w:p>
    <w:p w:rsidR="00885F87" w:rsidRPr="006033C1" w:rsidRDefault="00885F87" w:rsidP="00885F87">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714" w:hanging="357"/>
        <w:rPr>
          <w:color w:val="323630"/>
          <w:sz w:val="21"/>
          <w:szCs w:val="21"/>
          <w:shd w:val="clear" w:color="auto" w:fill="F5E1C1"/>
        </w:rPr>
      </w:pPr>
      <w:r w:rsidRPr="006033C1">
        <w:rPr>
          <w:color w:val="000000"/>
        </w:rPr>
        <w:t>have access to a meaningful, creative and balanced curriculum which enables them to progress socially, emotionally, intellectually and physically</w:t>
      </w:r>
    </w:p>
    <w:p w:rsidR="00885F87" w:rsidRPr="006033C1" w:rsidRDefault="00885F87" w:rsidP="00885F87">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714" w:hanging="357"/>
        <w:rPr>
          <w:color w:val="323630"/>
          <w:sz w:val="21"/>
          <w:szCs w:val="21"/>
          <w:shd w:val="clear" w:color="auto" w:fill="F5E1C1"/>
        </w:rPr>
      </w:pPr>
      <w:r w:rsidRPr="006033C1">
        <w:rPr>
          <w:color w:val="000000"/>
        </w:rPr>
        <w:t>receive high quality teaching, learning and care within a happy, fun and stimulating environment</w:t>
      </w:r>
    </w:p>
    <w:p w:rsidR="00885F87" w:rsidRPr="006033C1" w:rsidRDefault="00885F87" w:rsidP="00885F87">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714" w:hanging="357"/>
        <w:rPr>
          <w:color w:val="323630"/>
          <w:sz w:val="21"/>
          <w:szCs w:val="21"/>
          <w:shd w:val="clear" w:color="auto" w:fill="F5E1C1"/>
        </w:rPr>
      </w:pPr>
      <w:r w:rsidRPr="006033C1">
        <w:rPr>
          <w:color w:val="000000"/>
        </w:rPr>
        <w:t>develop the skills to interact and communicate with others and to enjoy positive, meaningful relationships with a range of people</w:t>
      </w:r>
    </w:p>
    <w:p w:rsidR="00885F87" w:rsidRPr="006033C1" w:rsidRDefault="00885F87" w:rsidP="00885F87">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714" w:hanging="357"/>
        <w:rPr>
          <w:color w:val="323630"/>
          <w:sz w:val="21"/>
          <w:szCs w:val="21"/>
          <w:shd w:val="clear" w:color="auto" w:fill="F5E1C1"/>
        </w:rPr>
      </w:pPr>
      <w:r w:rsidRPr="006033C1">
        <w:rPr>
          <w:color w:val="000000"/>
        </w:rPr>
        <w:t>become confident, active participants within their local community and beyond</w:t>
      </w:r>
    </w:p>
    <w:p w:rsidR="00885F87" w:rsidRPr="006033C1" w:rsidRDefault="00885F87" w:rsidP="00885F87">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714" w:hanging="357"/>
        <w:rPr>
          <w:color w:val="323630"/>
          <w:sz w:val="21"/>
          <w:szCs w:val="21"/>
          <w:shd w:val="clear" w:color="auto" w:fill="F5E1C1"/>
        </w:rPr>
      </w:pPr>
      <w:r w:rsidRPr="006033C1">
        <w:rPr>
          <w:color w:val="000000"/>
        </w:rPr>
        <w:t>be prepared for an adult life in which they have the greatest possible degree of independence</w:t>
      </w:r>
    </w:p>
    <w:p w:rsidR="00E941D9" w:rsidRDefault="00E941D9" w:rsidP="00E941D9">
      <w:pPr>
        <w:spacing w:after="0" w:line="240" w:lineRule="auto"/>
        <w:rPr>
          <w:i/>
        </w:rPr>
      </w:pPr>
    </w:p>
    <w:p w:rsidR="007643E1" w:rsidRPr="0075756E" w:rsidRDefault="00A47ABE" w:rsidP="00E941D9">
      <w:pPr>
        <w:spacing w:after="0" w:line="240" w:lineRule="auto"/>
        <w:rPr>
          <w:b/>
          <w:i/>
          <w:color w:val="002060"/>
          <w:sz w:val="28"/>
          <w:szCs w:val="28"/>
        </w:rPr>
      </w:pPr>
      <w:r w:rsidRPr="0075756E">
        <w:rPr>
          <w:b/>
          <w:i/>
          <w:color w:val="002060"/>
          <w:sz w:val="28"/>
          <w:szCs w:val="28"/>
        </w:rPr>
        <w:t>Our Values</w:t>
      </w:r>
    </w:p>
    <w:p w:rsidR="002C1F8E" w:rsidRPr="002C1F8E" w:rsidRDefault="002C1F8E" w:rsidP="002F0DF9">
      <w:pPr>
        <w:spacing w:after="0" w:line="240" w:lineRule="auto"/>
        <w:rPr>
          <w:highlight w:val="white"/>
        </w:rPr>
      </w:pPr>
      <w:r>
        <w:t xml:space="preserve">Our values underpin </w:t>
      </w:r>
      <w:r w:rsidR="002F0DF9">
        <w:t>everything we do at Barndale; they</w:t>
      </w:r>
      <w:r>
        <w:t xml:space="preserve"> have been agreed in consultation with staff, pupils, parents and other members of our school community.  </w:t>
      </w:r>
      <w:r>
        <w:rPr>
          <w:highlight w:val="white"/>
        </w:rPr>
        <w:t xml:space="preserve">Our values are embedded within all aspects of school life and are promoted through assemblies, lessons, social times and other extracurricular activities.  </w:t>
      </w:r>
    </w:p>
    <w:p w:rsidR="007643E1" w:rsidRDefault="00A47ABE" w:rsidP="002F0DF9">
      <w:pPr>
        <w:spacing w:after="0" w:line="360" w:lineRule="auto"/>
      </w:pPr>
      <w:r>
        <w:t xml:space="preserve">As a </w:t>
      </w:r>
      <w:r w:rsidR="002F0DF9">
        <w:t>school,</w:t>
      </w:r>
      <w:r>
        <w:t xml:space="preserve"> we value:</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1"/>
        <w:gridCol w:w="7271"/>
      </w:tblGrid>
      <w:tr w:rsidR="00486902" w:rsidTr="006033C1">
        <w:trPr>
          <w:trHeight w:val="3738"/>
        </w:trPr>
        <w:tc>
          <w:tcPr>
            <w:tcW w:w="3361" w:type="dxa"/>
          </w:tcPr>
          <w:p w:rsidR="00486902" w:rsidRDefault="00486902" w:rsidP="007643E1">
            <w:pPr>
              <w:spacing w:line="360" w:lineRule="auto"/>
              <w:jc w:val="center"/>
            </w:pPr>
            <w:r>
              <w:rPr>
                <w:rFonts w:ascii="Arial" w:hAnsi="Arial" w:cs="Arial"/>
                <w:noProof/>
                <w:color w:val="33396D"/>
                <w:sz w:val="94"/>
                <w:szCs w:val="94"/>
                <w:bdr w:val="none" w:sz="0" w:space="0" w:color="auto" w:frame="1"/>
              </w:rPr>
              <w:drawing>
                <wp:inline distT="0" distB="0" distL="0" distR="0" wp14:anchorId="4DEE7107" wp14:editId="4F72FA93">
                  <wp:extent cx="1866900" cy="2258695"/>
                  <wp:effectExtent l="0" t="0" r="0" b="8255"/>
                  <wp:docPr id="26" name="Picture 26" descr="https://lh7-rt.googleusercontent.com/docsz/AD_4nXfoToUfXjGnxI-2SBk2YXsfW8GnGtNvELdgydhScryp1sILnpDYEmG7oExEOIm7Z_vJFGetTRFN1JI-GqiHLP-wU6kZhhOEcoqM3RjCKqJLfpa1-aK5I_fOtT8Jf8OH6UJVMSxmtQ?key=LckDvyiGA1TmEAl9kkfXEl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7-rt.googleusercontent.com/docsz/AD_4nXfoToUfXjGnxI-2SBk2YXsfW8GnGtNvELdgydhScryp1sILnpDYEmG7oExEOIm7Z_vJFGetTRFN1JI-GqiHLP-wU6kZhhOEcoqM3RjCKqJLfpa1-aK5I_fOtT8Jf8OH6UJVMSxmtQ?key=LckDvyiGA1TmEAl9kkfXElp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0909" cy="2299841"/>
                          </a:xfrm>
                          <a:prstGeom prst="rect">
                            <a:avLst/>
                          </a:prstGeom>
                          <a:noFill/>
                          <a:ln>
                            <a:noFill/>
                          </a:ln>
                        </pic:spPr>
                      </pic:pic>
                    </a:graphicData>
                  </a:graphic>
                </wp:inline>
              </w:drawing>
            </w:r>
          </w:p>
        </w:tc>
        <w:tc>
          <w:tcPr>
            <w:tcW w:w="7271" w:type="dxa"/>
          </w:tcPr>
          <w:p w:rsidR="00486902" w:rsidRDefault="00486902" w:rsidP="007643E1">
            <w:pPr>
              <w:pStyle w:val="ListParagraph"/>
              <w:widowControl w:val="0"/>
              <w:spacing w:line="285" w:lineRule="auto"/>
              <w:jc w:val="center"/>
              <w:rPr>
                <w:rFonts w:eastAsia="Times New Roman"/>
                <w:color w:val="000000"/>
                <w:kern w:val="28"/>
                <w:lang w:val="en-US"/>
                <w14:cntxtAlts/>
              </w:rPr>
            </w:pPr>
          </w:p>
          <w:p w:rsidR="00486902" w:rsidRPr="007643E1" w:rsidRDefault="00486902" w:rsidP="007643E1">
            <w:pPr>
              <w:widowControl w:val="0"/>
              <w:spacing w:line="285" w:lineRule="auto"/>
              <w:jc w:val="center"/>
              <w:rPr>
                <w:rFonts w:eastAsia="Times New Roman"/>
                <w:color w:val="000000"/>
                <w:kern w:val="28"/>
                <w:lang w:val="en-US"/>
                <w14:cntxtAlts/>
              </w:rPr>
            </w:pPr>
          </w:p>
          <w:p w:rsidR="00486902" w:rsidRPr="007643E1" w:rsidRDefault="00486902" w:rsidP="007643E1">
            <w:pPr>
              <w:pStyle w:val="ListParagraph"/>
              <w:widowControl w:val="0"/>
              <w:numPr>
                <w:ilvl w:val="0"/>
                <w:numId w:val="10"/>
              </w:numPr>
              <w:spacing w:line="285" w:lineRule="auto"/>
              <w:rPr>
                <w:rFonts w:eastAsia="Times New Roman"/>
                <w:color w:val="000000"/>
                <w:kern w:val="28"/>
                <w:sz w:val="28"/>
                <w:szCs w:val="28"/>
                <w:lang w:val="en-US"/>
                <w14:cntxtAlts/>
              </w:rPr>
            </w:pPr>
            <w:r w:rsidRPr="007643E1">
              <w:rPr>
                <w:rFonts w:eastAsia="Times New Roman"/>
                <w:color w:val="000000"/>
                <w:kern w:val="28"/>
                <w:sz w:val="28"/>
                <w:szCs w:val="28"/>
                <w:lang w:val="en-US"/>
                <w14:cntxtAlts/>
              </w:rPr>
              <w:t>Kindness – looking after each other</w:t>
            </w:r>
          </w:p>
          <w:p w:rsidR="00486902" w:rsidRPr="007643E1" w:rsidRDefault="00486902" w:rsidP="007643E1">
            <w:pPr>
              <w:pStyle w:val="ListParagraph"/>
              <w:widowControl w:val="0"/>
              <w:numPr>
                <w:ilvl w:val="0"/>
                <w:numId w:val="10"/>
              </w:numPr>
              <w:spacing w:line="285" w:lineRule="auto"/>
              <w:rPr>
                <w:rFonts w:eastAsia="Times New Roman"/>
                <w:color w:val="000000"/>
                <w:kern w:val="28"/>
                <w:sz w:val="28"/>
                <w:szCs w:val="28"/>
                <w:lang w:val="en-US"/>
                <w14:cntxtAlts/>
              </w:rPr>
            </w:pPr>
            <w:r w:rsidRPr="007643E1">
              <w:rPr>
                <w:rFonts w:eastAsia="Times New Roman"/>
                <w:color w:val="000000"/>
                <w:kern w:val="28"/>
                <w:sz w:val="28"/>
                <w:szCs w:val="28"/>
                <w:lang w:val="en-US"/>
                <w14:cntxtAlts/>
              </w:rPr>
              <w:t>Co-operation – working together</w:t>
            </w:r>
          </w:p>
          <w:p w:rsidR="00486902" w:rsidRPr="007643E1" w:rsidRDefault="00486902" w:rsidP="007643E1">
            <w:pPr>
              <w:pStyle w:val="ListParagraph"/>
              <w:widowControl w:val="0"/>
              <w:numPr>
                <w:ilvl w:val="0"/>
                <w:numId w:val="10"/>
              </w:numPr>
              <w:spacing w:line="285" w:lineRule="auto"/>
              <w:rPr>
                <w:rFonts w:eastAsia="Times New Roman"/>
                <w:color w:val="000000"/>
                <w:kern w:val="28"/>
                <w:sz w:val="28"/>
                <w:szCs w:val="28"/>
                <w:lang w:val="en-US"/>
                <w14:cntxtAlts/>
              </w:rPr>
            </w:pPr>
            <w:r w:rsidRPr="007643E1">
              <w:rPr>
                <w:rFonts w:eastAsia="Times New Roman"/>
                <w:color w:val="000000"/>
                <w:kern w:val="28"/>
                <w:sz w:val="28"/>
                <w:szCs w:val="28"/>
                <w:lang w:val="en-US"/>
                <w14:cntxtAlts/>
              </w:rPr>
              <w:t>Determination – aiming high and trying your best</w:t>
            </w:r>
          </w:p>
          <w:p w:rsidR="00486902" w:rsidRPr="007643E1" w:rsidRDefault="00486902" w:rsidP="007643E1">
            <w:pPr>
              <w:pStyle w:val="ListParagraph"/>
              <w:widowControl w:val="0"/>
              <w:numPr>
                <w:ilvl w:val="0"/>
                <w:numId w:val="10"/>
              </w:numPr>
              <w:spacing w:line="285" w:lineRule="auto"/>
              <w:rPr>
                <w:rFonts w:eastAsia="Times New Roman"/>
                <w:color w:val="000000"/>
                <w:kern w:val="28"/>
                <w:sz w:val="28"/>
                <w:szCs w:val="28"/>
                <w:lang w:val="en-US"/>
                <w14:cntxtAlts/>
              </w:rPr>
            </w:pPr>
            <w:r w:rsidRPr="007643E1">
              <w:rPr>
                <w:rFonts w:eastAsia="Times New Roman"/>
                <w:color w:val="000000"/>
                <w:kern w:val="28"/>
                <w:sz w:val="28"/>
                <w:szCs w:val="28"/>
                <w:lang w:val="en-US"/>
                <w14:cntxtAlts/>
              </w:rPr>
              <w:t>Equality – feeling special</w:t>
            </w:r>
          </w:p>
          <w:p w:rsidR="00486902" w:rsidRPr="007643E1" w:rsidRDefault="00486902" w:rsidP="007643E1">
            <w:pPr>
              <w:pStyle w:val="ListParagraph"/>
              <w:widowControl w:val="0"/>
              <w:numPr>
                <w:ilvl w:val="0"/>
                <w:numId w:val="10"/>
              </w:numPr>
              <w:spacing w:line="285" w:lineRule="auto"/>
              <w:rPr>
                <w:rFonts w:eastAsia="Times New Roman"/>
                <w:color w:val="000000"/>
                <w:kern w:val="28"/>
                <w:sz w:val="28"/>
                <w:szCs w:val="28"/>
                <w:lang w:val="en-US"/>
                <w14:cntxtAlts/>
              </w:rPr>
            </w:pPr>
            <w:r w:rsidRPr="007643E1">
              <w:rPr>
                <w:rFonts w:eastAsia="Times New Roman"/>
                <w:color w:val="000000"/>
                <w:kern w:val="28"/>
                <w:sz w:val="28"/>
                <w:szCs w:val="28"/>
                <w:lang w:val="en-US"/>
                <w14:cntxtAlts/>
              </w:rPr>
              <w:t>Respect – looking after our school</w:t>
            </w:r>
          </w:p>
        </w:tc>
      </w:tr>
    </w:tbl>
    <w:p w:rsidR="007643E1" w:rsidRDefault="002C1F8E" w:rsidP="007643E1">
      <w:pPr>
        <w:widowControl w:val="0"/>
        <w:spacing w:after="120" w:line="285" w:lineRule="auto"/>
        <w:rPr>
          <w:rFonts w:eastAsia="Times New Roman"/>
          <w:color w:val="000000"/>
          <w:kern w:val="28"/>
          <w:sz w:val="20"/>
          <w:szCs w:val="20"/>
          <w:lang w:val="en-US"/>
          <w14:cntxtAlts/>
        </w:rPr>
      </w:pPr>
      <w:r w:rsidRPr="002C1F8E">
        <w:rPr>
          <w:rFonts w:eastAsia="Times New Roman"/>
          <w:color w:val="000000"/>
          <w:kern w:val="28"/>
          <w:sz w:val="20"/>
          <w:szCs w:val="20"/>
          <w:lang w:val="en-US"/>
          <w14:cntxtAlts/>
        </w:rPr>
        <w:t> </w:t>
      </w:r>
    </w:p>
    <w:p w:rsidR="006033C1" w:rsidRDefault="006033C1" w:rsidP="007643E1">
      <w:pPr>
        <w:widowControl w:val="0"/>
        <w:spacing w:after="120" w:line="285" w:lineRule="auto"/>
        <w:rPr>
          <w:rFonts w:eastAsia="Times New Roman"/>
          <w:color w:val="000000"/>
          <w:kern w:val="28"/>
          <w:sz w:val="20"/>
          <w:szCs w:val="20"/>
          <w:lang w:val="en-US"/>
          <w14:cntxtAlts/>
        </w:rPr>
      </w:pPr>
    </w:p>
    <w:p w:rsidR="006033C1" w:rsidRDefault="006033C1" w:rsidP="007643E1">
      <w:pPr>
        <w:widowControl w:val="0"/>
        <w:spacing w:after="120" w:line="285" w:lineRule="auto"/>
        <w:rPr>
          <w:rFonts w:eastAsia="Times New Roman"/>
          <w:color w:val="000000"/>
          <w:kern w:val="28"/>
          <w:sz w:val="20"/>
          <w:szCs w:val="20"/>
          <w:lang w:val="en-US"/>
          <w14:cntxtAlts/>
        </w:rPr>
      </w:pPr>
    </w:p>
    <w:p w:rsidR="006033C1" w:rsidRDefault="006033C1" w:rsidP="007643E1">
      <w:pPr>
        <w:widowControl w:val="0"/>
        <w:spacing w:after="120" w:line="285" w:lineRule="auto"/>
        <w:rPr>
          <w:rFonts w:eastAsia="Times New Roman"/>
          <w:color w:val="000000"/>
          <w:kern w:val="28"/>
          <w:sz w:val="20"/>
          <w:szCs w:val="20"/>
          <w:lang w:val="en-US"/>
          <w14:cntxtAlts/>
        </w:rPr>
      </w:pPr>
    </w:p>
    <w:p w:rsidR="000226C2" w:rsidRPr="007643E1" w:rsidRDefault="00A47ABE" w:rsidP="007643E1">
      <w:pPr>
        <w:widowControl w:val="0"/>
        <w:spacing w:after="120" w:line="285" w:lineRule="auto"/>
        <w:rPr>
          <w:rFonts w:eastAsia="Times New Roman"/>
          <w:color w:val="000000"/>
          <w:kern w:val="28"/>
          <w:sz w:val="20"/>
          <w:szCs w:val="20"/>
          <w:lang w:val="en-US"/>
          <w14:cntxtAlts/>
        </w:rPr>
      </w:pPr>
      <w:r w:rsidRPr="0075756E">
        <w:rPr>
          <w:b/>
          <w:i/>
          <w:color w:val="002060"/>
          <w:sz w:val="28"/>
          <w:szCs w:val="28"/>
        </w:rPr>
        <w:lastRenderedPageBreak/>
        <w:t>Registered Provider and Senior Leadership Team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3261"/>
        <w:gridCol w:w="3226"/>
      </w:tblGrid>
      <w:tr w:rsidR="00486902" w:rsidTr="007643E1">
        <w:tc>
          <w:tcPr>
            <w:tcW w:w="3969" w:type="dxa"/>
          </w:tcPr>
          <w:p w:rsidR="00486902" w:rsidRDefault="00486902">
            <w:pPr>
              <w:spacing w:after="160" w:line="259" w:lineRule="auto"/>
              <w:rPr>
                <w:i/>
                <w:color w:val="323630"/>
                <w:sz w:val="21"/>
                <w:szCs w:val="21"/>
                <w:shd w:val="clear" w:color="auto" w:fill="F5E1C1"/>
              </w:rPr>
            </w:pPr>
            <w:r>
              <w:rPr>
                <w:b/>
              </w:rPr>
              <w:t>The Registered Provider:</w:t>
            </w:r>
          </w:p>
          <w:p w:rsidR="00486902" w:rsidRDefault="00486902" w:rsidP="00486902">
            <w:r>
              <w:t>Mrs Audrey Kingham</w:t>
            </w:r>
          </w:p>
          <w:p w:rsidR="00486902" w:rsidRDefault="00486902" w:rsidP="00486902">
            <w:r>
              <w:t>Executive Director of Young people's Services,</w:t>
            </w:r>
          </w:p>
          <w:p w:rsidR="00486902" w:rsidRDefault="00486902" w:rsidP="00486902">
            <w:r>
              <w:t xml:space="preserve">Northumberland County Council </w:t>
            </w:r>
          </w:p>
          <w:p w:rsidR="00486902" w:rsidRDefault="00486902" w:rsidP="00486902">
            <w:r>
              <w:t>County Hall</w:t>
            </w:r>
          </w:p>
          <w:p w:rsidR="00486902" w:rsidRDefault="00486902" w:rsidP="00486902">
            <w:r>
              <w:t>Morpeth</w:t>
            </w:r>
          </w:p>
          <w:p w:rsidR="00486902" w:rsidRDefault="00486902" w:rsidP="00486902">
            <w:r>
              <w:t>Northumberland</w:t>
            </w:r>
          </w:p>
          <w:p w:rsidR="00486902" w:rsidRDefault="00486902" w:rsidP="00486902">
            <w:r>
              <w:t>NE61 2EF</w:t>
            </w:r>
          </w:p>
          <w:p w:rsidR="00486902" w:rsidRDefault="00486902" w:rsidP="00486902"/>
          <w:p w:rsidR="00486902" w:rsidRPr="00486902" w:rsidRDefault="00486902" w:rsidP="00486902">
            <w:r>
              <w:t>Tel: 07785285677</w:t>
            </w:r>
          </w:p>
        </w:tc>
        <w:tc>
          <w:tcPr>
            <w:tcW w:w="3261" w:type="dxa"/>
            <w:shd w:val="clear" w:color="auto" w:fill="auto"/>
          </w:tcPr>
          <w:p w:rsidR="00486902" w:rsidRPr="00486902" w:rsidRDefault="00486902" w:rsidP="00486902">
            <w:pPr>
              <w:spacing w:after="160" w:line="259" w:lineRule="auto"/>
              <w:jc w:val="both"/>
              <w:rPr>
                <w:color w:val="323630"/>
                <w:sz w:val="21"/>
                <w:szCs w:val="21"/>
                <w:shd w:val="clear" w:color="auto" w:fill="F5E1C1"/>
              </w:rPr>
            </w:pPr>
            <w:r>
              <w:rPr>
                <w:b/>
              </w:rPr>
              <w:t>Responsible Individual:</w:t>
            </w:r>
            <w:r>
              <w:rPr>
                <w:b/>
              </w:rPr>
              <w:tab/>
            </w:r>
          </w:p>
          <w:p w:rsidR="00486902" w:rsidRPr="00486902" w:rsidRDefault="00486902" w:rsidP="00486902">
            <w:pPr>
              <w:jc w:val="both"/>
            </w:pPr>
            <w:r w:rsidRPr="00486902">
              <w:t>Mr Mark Phillips</w:t>
            </w:r>
          </w:p>
          <w:p w:rsidR="00486902" w:rsidRPr="00486902" w:rsidRDefault="00486902" w:rsidP="00486902">
            <w:pPr>
              <w:jc w:val="both"/>
            </w:pPr>
            <w:r w:rsidRPr="00486902">
              <w:t>Head Teacher</w:t>
            </w:r>
          </w:p>
          <w:p w:rsidR="00486902" w:rsidRPr="00486902" w:rsidRDefault="00486902" w:rsidP="00486902">
            <w:pPr>
              <w:jc w:val="both"/>
            </w:pPr>
            <w:r w:rsidRPr="00486902">
              <w:t>Ba</w:t>
            </w:r>
            <w:r>
              <w:t>rndale</w:t>
            </w:r>
            <w:r w:rsidRPr="00486902">
              <w:t xml:space="preserve"> School</w:t>
            </w:r>
          </w:p>
          <w:p w:rsidR="00486902" w:rsidRPr="00486902" w:rsidRDefault="00486902" w:rsidP="00486902">
            <w:pPr>
              <w:jc w:val="both"/>
            </w:pPr>
            <w:r w:rsidRPr="00486902">
              <w:t>Howling Lane</w:t>
            </w:r>
          </w:p>
          <w:p w:rsidR="00486902" w:rsidRPr="00486902" w:rsidRDefault="00486902" w:rsidP="00486902">
            <w:pPr>
              <w:jc w:val="both"/>
            </w:pPr>
            <w:r w:rsidRPr="00486902">
              <w:t>Alnwick</w:t>
            </w:r>
          </w:p>
          <w:p w:rsidR="00486902" w:rsidRPr="00486902" w:rsidRDefault="00486902" w:rsidP="00486902">
            <w:pPr>
              <w:jc w:val="both"/>
            </w:pPr>
            <w:r w:rsidRPr="00486902">
              <w:t>Northumberland</w:t>
            </w:r>
          </w:p>
          <w:p w:rsidR="00486902" w:rsidRPr="00486902" w:rsidRDefault="00486902" w:rsidP="00486902">
            <w:pPr>
              <w:jc w:val="both"/>
            </w:pPr>
            <w:r w:rsidRPr="00486902">
              <w:t>NE66 1DQ</w:t>
            </w:r>
          </w:p>
        </w:tc>
        <w:tc>
          <w:tcPr>
            <w:tcW w:w="3226" w:type="dxa"/>
          </w:tcPr>
          <w:p w:rsidR="00486902" w:rsidRDefault="00486902">
            <w:pPr>
              <w:spacing w:after="160" w:line="259" w:lineRule="auto"/>
              <w:rPr>
                <w:b/>
              </w:rPr>
            </w:pPr>
            <w:r>
              <w:rPr>
                <w:b/>
              </w:rPr>
              <w:t>Head of Care:</w:t>
            </w:r>
          </w:p>
          <w:p w:rsidR="00486902" w:rsidRDefault="00486902" w:rsidP="00486902">
            <w:r>
              <w:t>Miss Katrina Green</w:t>
            </w:r>
          </w:p>
          <w:p w:rsidR="00486902" w:rsidRDefault="00486902" w:rsidP="00486902">
            <w:r>
              <w:t>Head of Care</w:t>
            </w:r>
          </w:p>
          <w:p w:rsidR="00486902" w:rsidRDefault="00486902" w:rsidP="00486902">
            <w:r>
              <w:t>Barndale Residential Provision.</w:t>
            </w:r>
          </w:p>
          <w:p w:rsidR="00486902" w:rsidRDefault="00486902" w:rsidP="00486902">
            <w:r>
              <w:t>Howling Lane</w:t>
            </w:r>
          </w:p>
          <w:p w:rsidR="00486902" w:rsidRDefault="00486902" w:rsidP="00486902">
            <w:r>
              <w:t>Alnwick</w:t>
            </w:r>
          </w:p>
          <w:p w:rsidR="00486902" w:rsidRDefault="00486902" w:rsidP="00486902">
            <w:r>
              <w:t>Northumberland</w:t>
            </w:r>
          </w:p>
          <w:p w:rsidR="00486902" w:rsidRDefault="00486902" w:rsidP="00486902">
            <w:r>
              <w:t>NE66 1DQ</w:t>
            </w:r>
          </w:p>
          <w:p w:rsidR="00486902" w:rsidRDefault="00486902">
            <w:pPr>
              <w:spacing w:after="160" w:line="259" w:lineRule="auto"/>
              <w:rPr>
                <w:i/>
                <w:color w:val="323630"/>
                <w:sz w:val="21"/>
                <w:szCs w:val="21"/>
                <w:shd w:val="clear" w:color="auto" w:fill="F5E1C1"/>
              </w:rPr>
            </w:pPr>
          </w:p>
        </w:tc>
      </w:tr>
    </w:tbl>
    <w:p w:rsidR="004A6153" w:rsidRDefault="004A6153">
      <w:pPr>
        <w:spacing w:after="0" w:line="240" w:lineRule="auto"/>
      </w:pPr>
    </w:p>
    <w:p w:rsidR="004A6153" w:rsidRPr="005C5CF9" w:rsidRDefault="004A6153" w:rsidP="005C5CF9">
      <w:pPr>
        <w:spacing w:after="0" w:line="240" w:lineRule="auto"/>
        <w:rPr>
          <w:b/>
          <w:i/>
          <w:color w:val="002060"/>
          <w:sz w:val="28"/>
          <w:szCs w:val="28"/>
        </w:rPr>
      </w:pPr>
      <w:r w:rsidRPr="005C5CF9">
        <w:rPr>
          <w:b/>
          <w:i/>
          <w:color w:val="002060"/>
          <w:sz w:val="28"/>
          <w:szCs w:val="28"/>
        </w:rPr>
        <w:t>Residential Team</w:t>
      </w:r>
    </w:p>
    <w:p w:rsidR="005C5CF9" w:rsidRDefault="004A6153">
      <w:pPr>
        <w:spacing w:after="0" w:line="240" w:lineRule="auto"/>
      </w:pPr>
      <w:r>
        <w:t>Our team consists of</w:t>
      </w:r>
      <w:r w:rsidR="005C5CF9">
        <w:t>:</w:t>
      </w:r>
    </w:p>
    <w:p w:rsidR="005C5CF9" w:rsidRDefault="005C5CF9" w:rsidP="005C5CF9">
      <w:pPr>
        <w:pStyle w:val="ListParagraph"/>
        <w:numPr>
          <w:ilvl w:val="0"/>
          <w:numId w:val="13"/>
        </w:numPr>
        <w:spacing w:after="0" w:line="240" w:lineRule="auto"/>
      </w:pPr>
      <w:r>
        <w:t>Head of Care</w:t>
      </w:r>
    </w:p>
    <w:p w:rsidR="005C5CF9" w:rsidRDefault="005C5CF9" w:rsidP="005C5CF9">
      <w:pPr>
        <w:pStyle w:val="ListParagraph"/>
        <w:numPr>
          <w:ilvl w:val="0"/>
          <w:numId w:val="13"/>
        </w:numPr>
        <w:spacing w:after="0" w:line="240" w:lineRule="auto"/>
      </w:pPr>
      <w:r>
        <w:t>Residential Shift Coordinators</w:t>
      </w:r>
    </w:p>
    <w:p w:rsidR="005C5CF9" w:rsidRDefault="005C5CF9" w:rsidP="005C5CF9">
      <w:pPr>
        <w:pStyle w:val="ListParagraph"/>
        <w:numPr>
          <w:ilvl w:val="0"/>
          <w:numId w:val="13"/>
        </w:numPr>
        <w:spacing w:after="0" w:line="240" w:lineRule="auto"/>
      </w:pPr>
      <w:r>
        <w:t>Residential Key Workers</w:t>
      </w:r>
    </w:p>
    <w:p w:rsidR="005C5CF9" w:rsidRDefault="005C5CF9" w:rsidP="005C5CF9">
      <w:pPr>
        <w:pStyle w:val="ListParagraph"/>
        <w:numPr>
          <w:ilvl w:val="0"/>
          <w:numId w:val="13"/>
        </w:numPr>
        <w:spacing w:after="0" w:line="240" w:lineRule="auto"/>
      </w:pPr>
      <w:r>
        <w:t>Waking Night Attendants</w:t>
      </w:r>
      <w:r w:rsidR="004A6153">
        <w:t xml:space="preserve"> </w:t>
      </w:r>
    </w:p>
    <w:p w:rsidR="005C5CF9" w:rsidRDefault="005C5CF9" w:rsidP="005C5CF9">
      <w:pPr>
        <w:pStyle w:val="ListParagraph"/>
        <w:spacing w:after="0" w:line="240" w:lineRule="auto"/>
      </w:pPr>
    </w:p>
    <w:p w:rsidR="005C5CF9" w:rsidRPr="005C5CF9" w:rsidRDefault="005C5CF9" w:rsidP="005C5CF9">
      <w:pPr>
        <w:spacing w:after="0"/>
        <w:rPr>
          <w:b/>
          <w:i/>
          <w:color w:val="002060"/>
          <w:sz w:val="28"/>
          <w:szCs w:val="28"/>
        </w:rPr>
      </w:pPr>
      <w:r w:rsidRPr="005C5CF9">
        <w:rPr>
          <w:b/>
          <w:i/>
          <w:color w:val="002060"/>
          <w:sz w:val="28"/>
          <w:szCs w:val="28"/>
        </w:rPr>
        <w:t>Residential Key Worker</w:t>
      </w:r>
    </w:p>
    <w:p w:rsidR="005C5CF9" w:rsidRDefault="004A6153">
      <w:pPr>
        <w:spacing w:after="0" w:line="240" w:lineRule="auto"/>
      </w:pPr>
      <w:r>
        <w:t xml:space="preserve">Your child will be allocated a keyworker </w:t>
      </w:r>
      <w:r w:rsidR="00944A52">
        <w:t>who will ensure that they feel</w:t>
      </w:r>
      <w:r>
        <w:t xml:space="preserve"> safe and secure during their stay. Our team will strive to enhance the development of your child’s independence and social skills through leisure pursuits and community activities. We will monitor and assess your child’s personal progress through individual learning plan targets. We work towards meeting a whole range of social, spiritual, emotional and intellectual needs in a way that promotes dignity, choice and independence.</w:t>
      </w:r>
    </w:p>
    <w:p w:rsidR="005C5CF9" w:rsidRPr="004A6153" w:rsidRDefault="005C5CF9">
      <w:pPr>
        <w:spacing w:after="0" w:line="240" w:lineRule="auto"/>
        <w:rPr>
          <w:b/>
          <w:color w:val="002060"/>
          <w:sz w:val="28"/>
          <w:szCs w:val="28"/>
        </w:rPr>
      </w:pPr>
    </w:p>
    <w:p w:rsidR="000E58F3" w:rsidRDefault="00A47ABE" w:rsidP="006033C1">
      <w:pPr>
        <w:spacing w:after="0" w:line="240" w:lineRule="auto"/>
        <w:jc w:val="center"/>
        <w:rPr>
          <w:b/>
          <w:i/>
          <w:color w:val="002060"/>
          <w:sz w:val="28"/>
          <w:szCs w:val="28"/>
        </w:rPr>
      </w:pPr>
      <w:r w:rsidRPr="005C5CF9">
        <w:rPr>
          <w:b/>
          <w:color w:val="002060"/>
          <w:sz w:val="40"/>
          <w:szCs w:val="40"/>
        </w:rPr>
        <w:t>The 24-hour curriculum</w:t>
      </w:r>
      <w:r w:rsidRPr="0075756E">
        <w:rPr>
          <w:b/>
          <w:i/>
          <w:color w:val="002060"/>
          <w:sz w:val="28"/>
          <w:szCs w:val="28"/>
        </w:rPr>
        <w:t xml:space="preserve"> </w:t>
      </w:r>
    </w:p>
    <w:p w:rsidR="000226C2" w:rsidRPr="0075756E" w:rsidRDefault="00A47ABE" w:rsidP="005C5CF9">
      <w:pPr>
        <w:spacing w:after="0" w:line="240" w:lineRule="auto"/>
        <w:rPr>
          <w:i/>
        </w:rPr>
      </w:pPr>
      <w:r w:rsidRPr="0075756E">
        <w:rPr>
          <w:b/>
          <w:i/>
          <w:color w:val="002060"/>
          <w:sz w:val="28"/>
          <w:szCs w:val="28"/>
        </w:rPr>
        <w:t>(Step In, Step Up, Step Forward)</w:t>
      </w:r>
    </w:p>
    <w:p w:rsidR="000226C2" w:rsidRDefault="00E9178E" w:rsidP="00D929B9">
      <w:pPr>
        <w:spacing w:after="0" w:line="240" w:lineRule="auto"/>
      </w:pPr>
      <w:r>
        <w:t xml:space="preserve">At Resi we provide an extended </w:t>
      </w:r>
      <w:r w:rsidR="005C5CF9">
        <w:t>curriculum, which</w:t>
      </w:r>
      <w:r>
        <w:t xml:space="preserve"> goes beyond the school day. We refer to this as the </w:t>
      </w:r>
      <w:r w:rsidR="005C5CF9">
        <w:t>24-hour</w:t>
      </w:r>
      <w:r>
        <w:t xml:space="preserve"> curriculum. Every second of your child’s day is seen as a learning opportunity with areas such as personal, social, </w:t>
      </w:r>
      <w:r w:rsidR="00E35D9A">
        <w:t>behavioural</w:t>
      </w:r>
      <w:r>
        <w:t xml:space="preserve"> and self-help skills being taught alongside the academic curriculum. We are committed to preparing your child for adult life from the moment they:</w:t>
      </w:r>
    </w:p>
    <w:p w:rsidR="000226C2" w:rsidRDefault="00A47ABE">
      <w:r>
        <w:rPr>
          <w:b/>
          <w:noProof/>
          <w:sz w:val="24"/>
          <w:szCs w:val="24"/>
        </w:rPr>
        <mc:AlternateContent>
          <mc:Choice Requires="wpg">
            <w:drawing>
              <wp:inline distT="0" distB="0" distL="0" distR="0">
                <wp:extent cx="5953124" cy="1276350"/>
                <wp:effectExtent l="0" t="0" r="0" b="0"/>
                <wp:docPr id="56" name=""/>
                <wp:cNvGraphicFramePr/>
                <a:graphic xmlns:a="http://schemas.openxmlformats.org/drawingml/2006/main">
                  <a:graphicData uri="http://schemas.microsoft.com/office/word/2010/wordprocessingGroup">
                    <wpg:wgp>
                      <wpg:cNvGrpSpPr/>
                      <wpg:grpSpPr>
                        <a:xfrm>
                          <a:off x="0" y="0"/>
                          <a:ext cx="5953124" cy="1276350"/>
                          <a:chOff x="0" y="0"/>
                          <a:chExt cx="5151908" cy="2004365"/>
                        </a:xfrm>
                      </wpg:grpSpPr>
                      <wpg:grpSp>
                        <wpg:cNvPr id="1" name="Group 1"/>
                        <wpg:cNvGrpSpPr/>
                        <wpg:grpSpPr>
                          <a:xfrm>
                            <a:off x="0" y="0"/>
                            <a:ext cx="5151908" cy="2004365"/>
                            <a:chOff x="0" y="0"/>
                            <a:chExt cx="5151908" cy="2004365"/>
                          </a:xfrm>
                        </wpg:grpSpPr>
                        <wps:wsp>
                          <wps:cNvPr id="2" name="Rectangle 2"/>
                          <wps:cNvSpPr/>
                          <wps:spPr>
                            <a:xfrm>
                              <a:off x="0" y="0"/>
                              <a:ext cx="5151908" cy="2004365"/>
                            </a:xfrm>
                            <a:prstGeom prst="rect">
                              <a:avLst/>
                            </a:prstGeom>
                            <a:noFill/>
                            <a:ln>
                              <a:noFill/>
                            </a:ln>
                          </wps:spPr>
                          <wps:txbx>
                            <w:txbxContent>
                              <w:p w:rsidR="00B85F45" w:rsidRDefault="00B85F45">
                                <w:pPr>
                                  <w:spacing w:after="0" w:line="240" w:lineRule="auto"/>
                                  <w:textDirection w:val="btLr"/>
                                </w:pPr>
                              </w:p>
                            </w:txbxContent>
                          </wps:txbx>
                          <wps:bodyPr spcFirstLastPara="1" wrap="square" lIns="91425" tIns="91425" rIns="91425" bIns="91425" anchor="ctr" anchorCtr="0">
                            <a:noAutofit/>
                          </wps:bodyPr>
                        </wps:wsp>
                        <wps:wsp>
                          <wps:cNvPr id="3" name="L-Shape 3"/>
                          <wps:cNvSpPr/>
                          <wps:spPr>
                            <a:xfrm rot="5400000">
                              <a:off x="1013989" y="454069"/>
                              <a:ext cx="783515" cy="1303752"/>
                            </a:xfrm>
                            <a:prstGeom prst="corner">
                              <a:avLst>
                                <a:gd name="adj1" fmla="val 16120"/>
                                <a:gd name="adj2" fmla="val 16110"/>
                              </a:avLst>
                            </a:prstGeom>
                            <a:solidFill>
                              <a:schemeClr val="accent2"/>
                            </a:solidFill>
                            <a:ln w="25400" cap="flat" cmpd="sng">
                              <a:solidFill>
                                <a:srgbClr val="974806"/>
                              </a:solidFill>
                              <a:prstDash val="solid"/>
                              <a:round/>
                              <a:headEnd type="none" w="sm" len="sm"/>
                              <a:tailEnd type="none" w="sm" len="sm"/>
                            </a:ln>
                          </wps:spPr>
                          <wps:txbx>
                            <w:txbxContent>
                              <w:p w:rsidR="00B85F45" w:rsidRDefault="00B85F45">
                                <w:pPr>
                                  <w:spacing w:after="0" w:line="240" w:lineRule="auto"/>
                                  <w:textDirection w:val="btLr"/>
                                </w:pPr>
                              </w:p>
                            </w:txbxContent>
                          </wps:txbx>
                          <wps:bodyPr spcFirstLastPara="1" wrap="square" lIns="91425" tIns="91425" rIns="91425" bIns="91425" anchor="ctr" anchorCtr="0">
                            <a:noAutofit/>
                          </wps:bodyPr>
                        </wps:wsp>
                        <wps:wsp>
                          <wps:cNvPr id="4" name="Rectangle 4"/>
                          <wps:cNvSpPr/>
                          <wps:spPr>
                            <a:xfrm>
                              <a:off x="883201" y="843610"/>
                              <a:ext cx="1177035" cy="1031740"/>
                            </a:xfrm>
                            <a:prstGeom prst="rect">
                              <a:avLst/>
                            </a:prstGeom>
                            <a:noFill/>
                            <a:ln>
                              <a:noFill/>
                            </a:ln>
                          </wps:spPr>
                          <wps:txbx>
                            <w:txbxContent>
                              <w:p w:rsidR="00B85F45" w:rsidRDefault="00B85F45">
                                <w:pPr>
                                  <w:spacing w:after="0" w:line="240" w:lineRule="auto"/>
                                  <w:textDirection w:val="btLr"/>
                                </w:pPr>
                              </w:p>
                            </w:txbxContent>
                          </wps:txbx>
                          <wps:bodyPr spcFirstLastPara="1" wrap="square" lIns="91425" tIns="91425" rIns="91425" bIns="91425" anchor="ctr" anchorCtr="0">
                            <a:noAutofit/>
                          </wps:bodyPr>
                        </wps:wsp>
                        <wps:wsp>
                          <wps:cNvPr id="5" name="Text Box 5"/>
                          <wps:cNvSpPr txBox="1"/>
                          <wps:spPr>
                            <a:xfrm>
                              <a:off x="883201" y="843610"/>
                              <a:ext cx="1177035" cy="1031740"/>
                            </a:xfrm>
                            <a:prstGeom prst="rect">
                              <a:avLst/>
                            </a:prstGeom>
                            <a:noFill/>
                            <a:ln>
                              <a:noFill/>
                            </a:ln>
                          </wps:spPr>
                          <wps:txbx>
                            <w:txbxContent>
                              <w:p w:rsidR="00B85F45" w:rsidRPr="00D34926" w:rsidRDefault="00B85F45">
                                <w:pPr>
                                  <w:spacing w:after="0" w:line="215" w:lineRule="auto"/>
                                  <w:jc w:val="center"/>
                                  <w:textDirection w:val="btLr"/>
                                  <w:rPr>
                                    <w:rFonts w:asciiTheme="majorHAnsi" w:hAnsiTheme="majorHAnsi" w:cstheme="majorHAnsi"/>
                                  </w:rPr>
                                </w:pPr>
                                <w:r w:rsidRPr="00D34926">
                                  <w:rPr>
                                    <w:rFonts w:asciiTheme="majorHAnsi" w:eastAsia="Cambria" w:hAnsiTheme="majorHAnsi" w:cstheme="majorHAnsi"/>
                                    <w:b/>
                                    <w:color w:val="000000"/>
                                    <w:sz w:val="36"/>
                                  </w:rPr>
                                  <w:t>'Step In'</w:t>
                                </w:r>
                              </w:p>
                              <w:p w:rsidR="00B85F45" w:rsidRPr="00D34926" w:rsidRDefault="00B85F45">
                                <w:pPr>
                                  <w:spacing w:before="125" w:after="0" w:line="215" w:lineRule="auto"/>
                                  <w:jc w:val="center"/>
                                  <w:textDirection w:val="btLr"/>
                                  <w:rPr>
                                    <w:rFonts w:asciiTheme="majorHAnsi" w:hAnsiTheme="majorHAnsi" w:cstheme="majorHAnsi"/>
                                  </w:rPr>
                                </w:pPr>
                                <w:r w:rsidRPr="00D34926">
                                  <w:rPr>
                                    <w:rFonts w:asciiTheme="majorHAnsi" w:eastAsia="Cambria" w:hAnsiTheme="majorHAnsi" w:cstheme="majorHAnsi"/>
                                    <w:color w:val="000000"/>
                                    <w:sz w:val="24"/>
                                  </w:rPr>
                                  <w:t>To our school</w:t>
                                </w:r>
                              </w:p>
                            </w:txbxContent>
                          </wps:txbx>
                          <wps:bodyPr spcFirstLastPara="1" wrap="square" lIns="68575" tIns="68575" rIns="68575" bIns="68575" anchor="t" anchorCtr="0">
                            <a:noAutofit/>
                          </wps:bodyPr>
                        </wps:wsp>
                        <wps:wsp>
                          <wps:cNvPr id="6" name="Isosceles Triangle 6"/>
                          <wps:cNvSpPr/>
                          <wps:spPr>
                            <a:xfrm>
                              <a:off x="1838154" y="358086"/>
                              <a:ext cx="222082" cy="222082"/>
                            </a:xfrm>
                            <a:prstGeom prst="triangle">
                              <a:avLst>
                                <a:gd name="adj" fmla="val 100000"/>
                              </a:avLst>
                            </a:prstGeom>
                            <a:solidFill>
                              <a:schemeClr val="dk1"/>
                            </a:solidFill>
                            <a:ln w="25400" cap="flat" cmpd="sng">
                              <a:solidFill>
                                <a:schemeClr val="dk1"/>
                              </a:solidFill>
                              <a:prstDash val="solid"/>
                              <a:round/>
                              <a:headEnd type="none" w="sm" len="sm"/>
                              <a:tailEnd type="none" w="sm" len="sm"/>
                            </a:ln>
                          </wps:spPr>
                          <wps:txbx>
                            <w:txbxContent>
                              <w:p w:rsidR="00B85F45" w:rsidRDefault="00B85F45">
                                <w:pPr>
                                  <w:spacing w:after="0" w:line="240" w:lineRule="auto"/>
                                  <w:textDirection w:val="btLr"/>
                                </w:pPr>
                              </w:p>
                            </w:txbxContent>
                          </wps:txbx>
                          <wps:bodyPr spcFirstLastPara="1" wrap="square" lIns="91425" tIns="91425" rIns="91425" bIns="91425" anchor="ctr" anchorCtr="0">
                            <a:noAutofit/>
                          </wps:bodyPr>
                        </wps:wsp>
                        <wps:wsp>
                          <wps:cNvPr id="7" name="L-Shape 7"/>
                          <wps:cNvSpPr/>
                          <wps:spPr>
                            <a:xfrm rot="5400000">
                              <a:off x="2454910" y="97512"/>
                              <a:ext cx="783515" cy="1303752"/>
                            </a:xfrm>
                            <a:prstGeom prst="corner">
                              <a:avLst>
                                <a:gd name="adj1" fmla="val 16120"/>
                                <a:gd name="adj2" fmla="val 16110"/>
                              </a:avLst>
                            </a:prstGeom>
                            <a:solidFill>
                              <a:srgbClr val="7F7F7F"/>
                            </a:solidFill>
                            <a:ln w="25400" cap="flat" cmpd="sng">
                              <a:solidFill>
                                <a:srgbClr val="7F7F7F"/>
                              </a:solidFill>
                              <a:prstDash val="solid"/>
                              <a:round/>
                              <a:headEnd type="none" w="sm" len="sm"/>
                              <a:tailEnd type="none" w="sm" len="sm"/>
                            </a:ln>
                          </wps:spPr>
                          <wps:txbx>
                            <w:txbxContent>
                              <w:p w:rsidR="00B85F45" w:rsidRDefault="00B85F45">
                                <w:pPr>
                                  <w:spacing w:after="0" w:line="240" w:lineRule="auto"/>
                                  <w:textDirection w:val="btLr"/>
                                </w:pPr>
                              </w:p>
                            </w:txbxContent>
                          </wps:txbx>
                          <wps:bodyPr spcFirstLastPara="1" wrap="square" lIns="91425" tIns="91425" rIns="91425" bIns="91425" anchor="ctr" anchorCtr="0">
                            <a:noAutofit/>
                          </wps:bodyPr>
                        </wps:wsp>
                        <wps:wsp>
                          <wps:cNvPr id="8" name="Rectangle 8"/>
                          <wps:cNvSpPr/>
                          <wps:spPr>
                            <a:xfrm>
                              <a:off x="2324122" y="487053"/>
                              <a:ext cx="1177035" cy="1031740"/>
                            </a:xfrm>
                            <a:prstGeom prst="rect">
                              <a:avLst/>
                            </a:prstGeom>
                            <a:noFill/>
                            <a:ln>
                              <a:noFill/>
                            </a:ln>
                          </wps:spPr>
                          <wps:txbx>
                            <w:txbxContent>
                              <w:p w:rsidR="00B85F45" w:rsidRDefault="00B85F45">
                                <w:pPr>
                                  <w:spacing w:after="0" w:line="240" w:lineRule="auto"/>
                                  <w:textDirection w:val="btLr"/>
                                </w:pPr>
                              </w:p>
                            </w:txbxContent>
                          </wps:txbx>
                          <wps:bodyPr spcFirstLastPara="1" wrap="square" lIns="91425" tIns="91425" rIns="91425" bIns="91425" anchor="ctr" anchorCtr="0">
                            <a:noAutofit/>
                          </wps:bodyPr>
                        </wps:wsp>
                        <wps:wsp>
                          <wps:cNvPr id="9" name="Text Box 9"/>
                          <wps:cNvSpPr txBox="1"/>
                          <wps:spPr>
                            <a:xfrm>
                              <a:off x="2323875" y="487053"/>
                              <a:ext cx="1177035" cy="1460450"/>
                            </a:xfrm>
                            <a:prstGeom prst="rect">
                              <a:avLst/>
                            </a:prstGeom>
                            <a:noFill/>
                            <a:ln>
                              <a:noFill/>
                            </a:ln>
                          </wps:spPr>
                          <wps:txbx>
                            <w:txbxContent>
                              <w:p w:rsidR="00B85F45" w:rsidRPr="00D34926" w:rsidRDefault="00B85F45">
                                <w:pPr>
                                  <w:spacing w:after="0" w:line="215" w:lineRule="auto"/>
                                  <w:jc w:val="center"/>
                                  <w:textDirection w:val="btLr"/>
                                  <w:rPr>
                                    <w:rFonts w:asciiTheme="majorHAnsi" w:hAnsiTheme="majorHAnsi" w:cstheme="majorHAnsi"/>
                                  </w:rPr>
                                </w:pPr>
                                <w:r w:rsidRPr="00D34926">
                                  <w:rPr>
                                    <w:rFonts w:asciiTheme="majorHAnsi" w:eastAsia="Cambria" w:hAnsiTheme="majorHAnsi" w:cstheme="majorHAnsi"/>
                                    <w:b/>
                                    <w:color w:val="000000"/>
                                    <w:sz w:val="36"/>
                                  </w:rPr>
                                  <w:t>'Step Up'</w:t>
                                </w:r>
                              </w:p>
                              <w:p w:rsidR="00B85F45" w:rsidRPr="00D34926" w:rsidRDefault="00B85F45">
                                <w:pPr>
                                  <w:spacing w:before="125" w:after="0" w:line="215" w:lineRule="auto"/>
                                  <w:jc w:val="center"/>
                                  <w:textDirection w:val="btLr"/>
                                  <w:rPr>
                                    <w:rFonts w:asciiTheme="majorHAnsi" w:hAnsiTheme="majorHAnsi" w:cstheme="majorHAnsi"/>
                                  </w:rPr>
                                </w:pPr>
                                <w:r w:rsidRPr="00D34926">
                                  <w:rPr>
                                    <w:rFonts w:asciiTheme="majorHAnsi" w:eastAsia="Cambria" w:hAnsiTheme="majorHAnsi" w:cstheme="majorHAnsi"/>
                                    <w:color w:val="000000"/>
                                    <w:sz w:val="24"/>
                                  </w:rPr>
                                  <w:t>And discover their own talents and interests</w:t>
                                </w:r>
                              </w:p>
                            </w:txbxContent>
                          </wps:txbx>
                          <wps:bodyPr spcFirstLastPara="1" wrap="square" lIns="68575" tIns="68575" rIns="68575" bIns="68575" anchor="t" anchorCtr="0">
                            <a:noAutofit/>
                          </wps:bodyPr>
                        </wps:wsp>
                        <wps:wsp>
                          <wps:cNvPr id="10" name="Isosceles Triangle 10"/>
                          <wps:cNvSpPr/>
                          <wps:spPr>
                            <a:xfrm>
                              <a:off x="3279075" y="1528"/>
                              <a:ext cx="222082" cy="222082"/>
                            </a:xfrm>
                            <a:prstGeom prst="triangle">
                              <a:avLst>
                                <a:gd name="adj" fmla="val 100000"/>
                              </a:avLst>
                            </a:prstGeom>
                            <a:solidFill>
                              <a:schemeClr val="dk1"/>
                            </a:solidFill>
                            <a:ln w="25400" cap="flat" cmpd="sng">
                              <a:solidFill>
                                <a:schemeClr val="dk1"/>
                              </a:solidFill>
                              <a:prstDash val="solid"/>
                              <a:round/>
                              <a:headEnd type="none" w="sm" len="sm"/>
                              <a:tailEnd type="none" w="sm" len="sm"/>
                            </a:ln>
                          </wps:spPr>
                          <wps:txbx>
                            <w:txbxContent>
                              <w:p w:rsidR="00B85F45" w:rsidRDefault="00B85F45">
                                <w:pPr>
                                  <w:spacing w:after="0" w:line="240" w:lineRule="auto"/>
                                  <w:textDirection w:val="btLr"/>
                                </w:pPr>
                              </w:p>
                            </w:txbxContent>
                          </wps:txbx>
                          <wps:bodyPr spcFirstLastPara="1" wrap="square" lIns="91425" tIns="91425" rIns="91425" bIns="91425" anchor="ctr" anchorCtr="0">
                            <a:noAutofit/>
                          </wps:bodyPr>
                        </wps:wsp>
                        <wps:wsp>
                          <wps:cNvPr id="11" name="L-Shape 11"/>
                          <wps:cNvSpPr/>
                          <wps:spPr>
                            <a:xfrm rot="5400000">
                              <a:off x="3895831" y="-259045"/>
                              <a:ext cx="783515" cy="1303752"/>
                            </a:xfrm>
                            <a:prstGeom prst="corner">
                              <a:avLst>
                                <a:gd name="adj1" fmla="val 16120"/>
                                <a:gd name="adj2" fmla="val 16110"/>
                              </a:avLst>
                            </a:prstGeom>
                            <a:solidFill>
                              <a:srgbClr val="F4BB4A"/>
                            </a:solidFill>
                            <a:ln w="25400" cap="flat" cmpd="sng">
                              <a:solidFill>
                                <a:srgbClr val="F4BB4A"/>
                              </a:solidFill>
                              <a:prstDash val="solid"/>
                              <a:round/>
                              <a:headEnd type="none" w="sm" len="sm"/>
                              <a:tailEnd type="none" w="sm" len="sm"/>
                            </a:ln>
                          </wps:spPr>
                          <wps:txbx>
                            <w:txbxContent>
                              <w:p w:rsidR="00B85F45" w:rsidRDefault="00B85F45">
                                <w:pPr>
                                  <w:spacing w:after="0" w:line="240" w:lineRule="auto"/>
                                  <w:textDirection w:val="btLr"/>
                                </w:pPr>
                              </w:p>
                            </w:txbxContent>
                          </wps:txbx>
                          <wps:bodyPr spcFirstLastPara="1" wrap="square" lIns="91425" tIns="91425" rIns="91425" bIns="91425" anchor="ctr" anchorCtr="0">
                            <a:noAutofit/>
                          </wps:bodyPr>
                        </wps:wsp>
                        <wps:wsp>
                          <wps:cNvPr id="12" name="Rectangle 12"/>
                          <wps:cNvSpPr/>
                          <wps:spPr>
                            <a:xfrm>
                              <a:off x="3765043" y="130496"/>
                              <a:ext cx="1177035" cy="1031740"/>
                            </a:xfrm>
                            <a:prstGeom prst="rect">
                              <a:avLst/>
                            </a:prstGeom>
                            <a:noFill/>
                            <a:ln>
                              <a:noFill/>
                            </a:ln>
                          </wps:spPr>
                          <wps:txbx>
                            <w:txbxContent>
                              <w:p w:rsidR="00B85F45" w:rsidRDefault="00B85F45">
                                <w:pPr>
                                  <w:spacing w:after="0" w:line="240" w:lineRule="auto"/>
                                  <w:textDirection w:val="btLr"/>
                                </w:pPr>
                              </w:p>
                            </w:txbxContent>
                          </wps:txbx>
                          <wps:bodyPr spcFirstLastPara="1" wrap="square" lIns="91425" tIns="91425" rIns="91425" bIns="91425" anchor="ctr" anchorCtr="0">
                            <a:noAutofit/>
                          </wps:bodyPr>
                        </wps:wsp>
                        <wps:wsp>
                          <wps:cNvPr id="13" name="Text Box 13"/>
                          <wps:cNvSpPr txBox="1"/>
                          <wps:spPr>
                            <a:xfrm>
                              <a:off x="3765042" y="130368"/>
                              <a:ext cx="1205519" cy="1745145"/>
                            </a:xfrm>
                            <a:prstGeom prst="rect">
                              <a:avLst/>
                            </a:prstGeom>
                            <a:noFill/>
                            <a:ln>
                              <a:noFill/>
                            </a:ln>
                          </wps:spPr>
                          <wps:txbx>
                            <w:txbxContent>
                              <w:p w:rsidR="00B85F45" w:rsidRPr="00D34926" w:rsidRDefault="00B85F45">
                                <w:pPr>
                                  <w:spacing w:after="0" w:line="215" w:lineRule="auto"/>
                                  <w:jc w:val="center"/>
                                  <w:textDirection w:val="btLr"/>
                                  <w:rPr>
                                    <w:rFonts w:asciiTheme="majorHAnsi" w:hAnsiTheme="majorHAnsi" w:cstheme="majorHAnsi"/>
                                  </w:rPr>
                                </w:pPr>
                                <w:r w:rsidRPr="00D34926">
                                  <w:rPr>
                                    <w:rFonts w:asciiTheme="majorHAnsi" w:eastAsia="Cambria" w:hAnsiTheme="majorHAnsi" w:cstheme="majorHAnsi"/>
                                    <w:b/>
                                    <w:color w:val="000000"/>
                                    <w:sz w:val="36"/>
                                  </w:rPr>
                                  <w:t>'Step Forward'</w:t>
                                </w:r>
                              </w:p>
                              <w:p w:rsidR="00B85F45" w:rsidRPr="00D34926" w:rsidRDefault="00B85F45">
                                <w:pPr>
                                  <w:spacing w:before="125" w:after="0" w:line="215" w:lineRule="auto"/>
                                  <w:jc w:val="center"/>
                                  <w:textDirection w:val="btLr"/>
                                  <w:rPr>
                                    <w:rFonts w:asciiTheme="majorHAnsi" w:hAnsiTheme="majorHAnsi" w:cstheme="majorHAnsi"/>
                                  </w:rPr>
                                </w:pPr>
                                <w:r w:rsidRPr="00D34926">
                                  <w:rPr>
                                    <w:rFonts w:asciiTheme="majorHAnsi" w:eastAsia="Cambria" w:hAnsiTheme="majorHAnsi" w:cstheme="majorHAnsi"/>
                                    <w:color w:val="000000"/>
                                    <w:sz w:val="24"/>
                                  </w:rPr>
                                  <w:t>Into adulthood</w:t>
                                </w:r>
                              </w:p>
                            </w:txbxContent>
                          </wps:txbx>
                          <wps:bodyPr spcFirstLastPara="1" wrap="square" lIns="68575" tIns="68575" rIns="68575" bIns="68575" anchor="t" anchorCtr="0">
                            <a:noAutofit/>
                          </wps:bodyPr>
                        </wps:wsp>
                      </wpg:grpSp>
                    </wpg:wgp>
                  </a:graphicData>
                </a:graphic>
              </wp:inline>
            </w:drawing>
          </mc:Choice>
          <mc:Fallback>
            <w:pict>
              <v:group id="_x0000_s1027" style="width:468.75pt;height:100.5pt;mso-position-horizontal-relative:char;mso-position-vertical-relative:line" coordsize="51519,20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">
                <v:group id="Group 1" o:spid="_x0000_s1028" style="position:absolute;width:51519;height:20043" coordsize="51519,20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9" style="position:absolute;width:51519;height:200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B85F45" w:rsidRDefault="00B85F45">
                          <w:pPr>
                            <w:spacing w:after="0" w:line="240" w:lineRule="auto"/>
                            <w:textDirection w:val="btLr"/>
                          </w:pPr>
                        </w:p>
                      </w:txbxContent>
                    </v:textbox>
                  </v:rect>
                  <v:shape id="L-Shape 3" o:spid="_x0000_s1030" style="position:absolute;left:10139;top:4540;width:7836;height:13038;rotation:90;visibility:visible;mso-wrap-style:square;v-text-anchor:middle" coordsize="783515,130375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" adj="-11796480,,5400" path="m,l126224,r,1177449l783515,1177449r,126303l,1303752,,xe" fillcolor="#c0504d [3205]" strokecolor="#974806" strokeweight="2pt">
                    <v:stroke startarrowwidth="narrow" startarrowlength="short" endarrowwidth="narrow" endarrowlength="short" joinstyle="round"/>
                    <v:formulas/>
                    <v:path arrowok="t" o:connecttype="custom" o:connectlocs="0,0;126224,0;126224,1177449;783515,1177449;783515,1303752;0,1303752;0,0" o:connectangles="0,0,0,0,0,0,0" textboxrect="0,0,783515,1303752"/>
                    <v:textbox inset="2.53958mm,2.53958mm,2.53958mm,2.53958mm">
                      <w:txbxContent>
                        <w:p w:rsidR="00B85F45" w:rsidRDefault="00B85F45">
                          <w:pPr>
                            <w:spacing w:after="0" w:line="240" w:lineRule="auto"/>
                            <w:textDirection w:val="btLr"/>
                          </w:pPr>
                        </w:p>
                      </w:txbxContent>
                    </v:textbox>
                  </v:shape>
                  <v:rect id="Rectangle 4" o:spid="_x0000_s1031" style="position:absolute;left:8832;top:8436;width:11770;height:10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rsidR="00B85F45" w:rsidRDefault="00B85F45">
                          <w:pPr>
                            <w:spacing w:after="0" w:line="240" w:lineRule="auto"/>
                            <w:textDirection w:val="btLr"/>
                          </w:pPr>
                        </w:p>
                      </w:txbxContent>
                    </v:textbox>
                  </v:rect>
                  <v:shape id="Text Box 5" o:spid="_x0000_s1032" type="#_x0000_t202" style="position:absolute;left:8832;top:8436;width:11770;height:10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" filled="f" stroked="f">
                    <v:textbox inset="1.90486mm,1.90486mm,1.90486mm,1.90486mm">
                      <w:txbxContent>
                        <w:p w:rsidR="00B85F45" w:rsidRPr="00D34926" w:rsidRDefault="00B85F45">
                          <w:pPr>
                            <w:spacing w:after="0" w:line="215" w:lineRule="auto"/>
                            <w:jc w:val="center"/>
                            <w:textDirection w:val="btLr"/>
                            <w:rPr>
                              <w:rFonts w:asciiTheme="majorHAnsi" w:hAnsiTheme="majorHAnsi" w:cstheme="majorHAnsi"/>
                            </w:rPr>
                          </w:pPr>
                          <w:r w:rsidRPr="00D34926">
                            <w:rPr>
                              <w:rFonts w:asciiTheme="majorHAnsi" w:eastAsia="Cambria" w:hAnsiTheme="majorHAnsi" w:cstheme="majorHAnsi"/>
                              <w:b/>
                              <w:color w:val="000000"/>
                              <w:sz w:val="36"/>
                            </w:rPr>
                            <w:t>'Step In'</w:t>
                          </w:r>
                        </w:p>
                        <w:p w:rsidR="00B85F45" w:rsidRPr="00D34926" w:rsidRDefault="00B85F45">
                          <w:pPr>
                            <w:spacing w:before="125" w:after="0" w:line="215" w:lineRule="auto"/>
                            <w:jc w:val="center"/>
                            <w:textDirection w:val="btLr"/>
                            <w:rPr>
                              <w:rFonts w:asciiTheme="majorHAnsi" w:hAnsiTheme="majorHAnsi" w:cstheme="majorHAnsi"/>
                            </w:rPr>
                          </w:pPr>
                          <w:r w:rsidRPr="00D34926">
                            <w:rPr>
                              <w:rFonts w:asciiTheme="majorHAnsi" w:eastAsia="Cambria" w:hAnsiTheme="majorHAnsi" w:cstheme="majorHAnsi"/>
                              <w:color w:val="000000"/>
                              <w:sz w:val="24"/>
                            </w:rPr>
                            <w:t>To our school</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6" o:spid="_x0000_s1033" type="#_x0000_t5" style="position:absolute;left:18381;top:3580;width:2221;height:22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" adj="21600" fillcolor="black [3200]" strokecolor="black [3200]" strokeweight="2pt">
                    <v:stroke startarrowwidth="narrow" startarrowlength="short" endarrowwidth="narrow" endarrowlength="short" joinstyle="round"/>
                    <v:textbox inset="2.53958mm,2.53958mm,2.53958mm,2.53958mm">
                      <w:txbxContent>
                        <w:p w:rsidR="00B85F45" w:rsidRDefault="00B85F45">
                          <w:pPr>
                            <w:spacing w:after="0" w:line="240" w:lineRule="auto"/>
                            <w:textDirection w:val="btLr"/>
                          </w:pPr>
                        </w:p>
                      </w:txbxContent>
                    </v:textbox>
                  </v:shape>
                  <v:shape id="L-Shape 7" o:spid="_x0000_s1034" style="position:absolute;left:24548;top:975;width:7835;height:13038;rotation:90;visibility:visible;mso-wrap-style:square;v-text-anchor:middle" coordsize="783515,130375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" adj="-11796480,,5400" path="m,l126224,r,1177449l783515,1177449r,126303l,1303752,,xe" fillcolor="#7f7f7f" strokecolor="#7f7f7f" strokeweight="2pt">
                    <v:stroke startarrowwidth="narrow" startarrowlength="short" endarrowwidth="narrow" endarrowlength="short" joinstyle="round"/>
                    <v:formulas/>
                    <v:path arrowok="t" o:connecttype="custom" o:connectlocs="0,0;126224,0;126224,1177449;783515,1177449;783515,1303752;0,1303752;0,0" o:connectangles="0,0,0,0,0,0,0" textboxrect="0,0,783515,1303752"/>
                    <v:textbox inset="2.53958mm,2.53958mm,2.53958mm,2.53958mm">
                      <w:txbxContent>
                        <w:p w:rsidR="00B85F45" w:rsidRDefault="00B85F45">
                          <w:pPr>
                            <w:spacing w:after="0" w:line="240" w:lineRule="auto"/>
                            <w:textDirection w:val="btLr"/>
                          </w:pPr>
                        </w:p>
                      </w:txbxContent>
                    </v:textbox>
                  </v:shape>
                  <v:rect id="Rectangle 8" o:spid="_x0000_s1035" style="position:absolute;left:23241;top:4870;width:11770;height:10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rsidR="00B85F45" w:rsidRDefault="00B85F45">
                          <w:pPr>
                            <w:spacing w:after="0" w:line="240" w:lineRule="auto"/>
                            <w:textDirection w:val="btLr"/>
                          </w:pPr>
                        </w:p>
                      </w:txbxContent>
                    </v:textbox>
                  </v:rect>
                  <v:shape id="Text Box 9" o:spid="_x0000_s1036" type="#_x0000_t202" style="position:absolute;left:23238;top:4870;width:11771;height:14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" filled="f" stroked="f">
                    <v:textbox inset="1.90486mm,1.90486mm,1.90486mm,1.90486mm">
                      <w:txbxContent>
                        <w:p w:rsidR="00B85F45" w:rsidRPr="00D34926" w:rsidRDefault="00B85F45">
                          <w:pPr>
                            <w:spacing w:after="0" w:line="215" w:lineRule="auto"/>
                            <w:jc w:val="center"/>
                            <w:textDirection w:val="btLr"/>
                            <w:rPr>
                              <w:rFonts w:asciiTheme="majorHAnsi" w:hAnsiTheme="majorHAnsi" w:cstheme="majorHAnsi"/>
                            </w:rPr>
                          </w:pPr>
                          <w:r w:rsidRPr="00D34926">
                            <w:rPr>
                              <w:rFonts w:asciiTheme="majorHAnsi" w:eastAsia="Cambria" w:hAnsiTheme="majorHAnsi" w:cstheme="majorHAnsi"/>
                              <w:b/>
                              <w:color w:val="000000"/>
                              <w:sz w:val="36"/>
                            </w:rPr>
                            <w:t>'Step Up'</w:t>
                          </w:r>
                        </w:p>
                        <w:p w:rsidR="00B85F45" w:rsidRPr="00D34926" w:rsidRDefault="00B85F45">
                          <w:pPr>
                            <w:spacing w:before="125" w:after="0" w:line="215" w:lineRule="auto"/>
                            <w:jc w:val="center"/>
                            <w:textDirection w:val="btLr"/>
                            <w:rPr>
                              <w:rFonts w:asciiTheme="majorHAnsi" w:hAnsiTheme="majorHAnsi" w:cstheme="majorHAnsi"/>
                            </w:rPr>
                          </w:pPr>
                          <w:r w:rsidRPr="00D34926">
                            <w:rPr>
                              <w:rFonts w:asciiTheme="majorHAnsi" w:eastAsia="Cambria" w:hAnsiTheme="majorHAnsi" w:cstheme="majorHAnsi"/>
                              <w:color w:val="000000"/>
                              <w:sz w:val="24"/>
                            </w:rPr>
                            <w:t>And discover their own talents and interests</w:t>
                          </w:r>
                        </w:p>
                      </w:txbxContent>
                    </v:textbox>
                  </v:shape>
                  <v:shape id="Isosceles Triangle 10" o:spid="_x0000_s1037" type="#_x0000_t5" style="position:absolute;left:32790;top:15;width:2221;height:22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" adj="21600" fillcolor="black [3200]" strokecolor="black [3200]" strokeweight="2pt">
                    <v:stroke startarrowwidth="narrow" startarrowlength="short" endarrowwidth="narrow" endarrowlength="short" joinstyle="round"/>
                    <v:textbox inset="2.53958mm,2.53958mm,2.53958mm,2.53958mm">
                      <w:txbxContent>
                        <w:p w:rsidR="00B85F45" w:rsidRDefault="00B85F45">
                          <w:pPr>
                            <w:spacing w:after="0" w:line="240" w:lineRule="auto"/>
                            <w:textDirection w:val="btLr"/>
                          </w:pPr>
                        </w:p>
                      </w:txbxContent>
                    </v:textbox>
                  </v:shape>
                  <v:shape id="L-Shape 11" o:spid="_x0000_s1038" style="position:absolute;left:38958;top:-2591;width:7835;height:13037;rotation:90;visibility:visible;mso-wrap-style:square;v-text-anchor:middle" coordsize="783515,130375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" adj="-11796480,,5400" path="m,l126224,r,1177449l783515,1177449r,126303l,1303752,,xe" fillcolor="#f4bb4a" strokecolor="#f4bb4a" strokeweight="2pt">
                    <v:stroke startarrowwidth="narrow" startarrowlength="short" endarrowwidth="narrow" endarrowlength="short" joinstyle="round"/>
                    <v:formulas/>
                    <v:path arrowok="t" o:connecttype="custom" o:connectlocs="0,0;126224,0;126224,1177449;783515,1177449;783515,1303752;0,1303752;0,0" o:connectangles="0,0,0,0,0,0,0" textboxrect="0,0,783515,1303752"/>
                    <v:textbox inset="2.53958mm,2.53958mm,2.53958mm,2.53958mm">
                      <w:txbxContent>
                        <w:p w:rsidR="00B85F45" w:rsidRDefault="00B85F45">
                          <w:pPr>
                            <w:spacing w:after="0" w:line="240" w:lineRule="auto"/>
                            <w:textDirection w:val="btLr"/>
                          </w:pPr>
                        </w:p>
                      </w:txbxContent>
                    </v:textbox>
                  </v:shape>
                  <v:rect id="Rectangle 12" o:spid="_x0000_s1039" style="position:absolute;left:37650;top:1304;width:11770;height:10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" filled="f" stroked="f">
                    <v:textbox inset="2.53958mm,2.53958mm,2.53958mm,2.53958mm">
                      <w:txbxContent>
                        <w:p w:rsidR="00B85F45" w:rsidRDefault="00B85F45">
                          <w:pPr>
                            <w:spacing w:after="0" w:line="240" w:lineRule="auto"/>
                            <w:textDirection w:val="btLr"/>
                          </w:pPr>
                        </w:p>
                      </w:txbxContent>
                    </v:textbox>
                  </v:rect>
                  <v:shape id="Text Box 13" o:spid="_x0000_s1040" type="#_x0000_t202" style="position:absolute;left:37650;top:1303;width:12055;height:17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" filled="f" stroked="f">
                    <v:textbox inset="1.90486mm,1.90486mm,1.90486mm,1.90486mm">
                      <w:txbxContent>
                        <w:p w:rsidR="00B85F45" w:rsidRPr="00D34926" w:rsidRDefault="00B85F45">
                          <w:pPr>
                            <w:spacing w:after="0" w:line="215" w:lineRule="auto"/>
                            <w:jc w:val="center"/>
                            <w:textDirection w:val="btLr"/>
                            <w:rPr>
                              <w:rFonts w:asciiTheme="majorHAnsi" w:hAnsiTheme="majorHAnsi" w:cstheme="majorHAnsi"/>
                            </w:rPr>
                          </w:pPr>
                          <w:r w:rsidRPr="00D34926">
                            <w:rPr>
                              <w:rFonts w:asciiTheme="majorHAnsi" w:eastAsia="Cambria" w:hAnsiTheme="majorHAnsi" w:cstheme="majorHAnsi"/>
                              <w:b/>
                              <w:color w:val="000000"/>
                              <w:sz w:val="36"/>
                            </w:rPr>
                            <w:t>'Step Forward'</w:t>
                          </w:r>
                        </w:p>
                        <w:p w:rsidR="00B85F45" w:rsidRPr="00D34926" w:rsidRDefault="00B85F45">
                          <w:pPr>
                            <w:spacing w:before="125" w:after="0" w:line="215" w:lineRule="auto"/>
                            <w:jc w:val="center"/>
                            <w:textDirection w:val="btLr"/>
                            <w:rPr>
                              <w:rFonts w:asciiTheme="majorHAnsi" w:hAnsiTheme="majorHAnsi" w:cstheme="majorHAnsi"/>
                            </w:rPr>
                          </w:pPr>
                          <w:r w:rsidRPr="00D34926">
                            <w:rPr>
                              <w:rFonts w:asciiTheme="majorHAnsi" w:eastAsia="Cambria" w:hAnsiTheme="majorHAnsi" w:cstheme="majorHAnsi"/>
                              <w:color w:val="000000"/>
                              <w:sz w:val="24"/>
                            </w:rPr>
                            <w:t>Into adulthood</w:t>
                          </w:r>
                        </w:p>
                      </w:txbxContent>
                    </v:textbox>
                  </v:shape>
                </v:group>
                <w10:anchorlock/>
              </v:group>
            </w:pict>
          </mc:Fallback>
        </mc:AlternateContent>
      </w:r>
    </w:p>
    <w:p w:rsidR="00E9178E" w:rsidRDefault="00E9178E" w:rsidP="00B308A0">
      <w:pPr>
        <w:spacing w:after="0" w:line="240" w:lineRule="auto"/>
      </w:pPr>
      <w:r>
        <w:t xml:space="preserve">Our three residential ‘STEP’ programs focus on the </w:t>
      </w:r>
      <w:r w:rsidR="00606D4A">
        <w:t>four</w:t>
      </w:r>
      <w:r>
        <w:t xml:space="preserve"> key themes within the Preparing for Adulthood agenda: Independent Living, Employment, Community Inclusion and Health. Here is how we link our provision to the Preparing for Adulthood themes </w:t>
      </w:r>
      <w:r w:rsidR="00606D4A">
        <w:t>and</w:t>
      </w:r>
      <w:r>
        <w:t xml:space="preserve"> what a pupil can expect from each of our residential ‘STEP’ programmes:</w:t>
      </w:r>
    </w:p>
    <w:p w:rsidR="006033C1" w:rsidRDefault="006033C1" w:rsidP="00B308A0">
      <w:pPr>
        <w:spacing w:after="0" w:line="240" w:lineRule="auto"/>
      </w:pPr>
    </w:p>
    <w:tbl>
      <w:tblPr>
        <w:tblStyle w:val="a0"/>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2126"/>
        <w:gridCol w:w="2551"/>
        <w:gridCol w:w="2552"/>
        <w:gridCol w:w="2268"/>
      </w:tblGrid>
      <w:tr w:rsidR="000226C2" w:rsidRPr="00E364D9" w:rsidTr="00D43633">
        <w:tc>
          <w:tcPr>
            <w:tcW w:w="988" w:type="dxa"/>
          </w:tcPr>
          <w:p w:rsidR="000226C2" w:rsidRPr="00E364D9" w:rsidRDefault="000226C2" w:rsidP="005C5CF9">
            <w:pPr>
              <w:rPr>
                <w:sz w:val="16"/>
                <w:szCs w:val="16"/>
              </w:rPr>
            </w:pPr>
          </w:p>
        </w:tc>
        <w:tc>
          <w:tcPr>
            <w:tcW w:w="2126" w:type="dxa"/>
            <w:shd w:val="clear" w:color="auto" w:fill="C2D69B" w:themeFill="accent3" w:themeFillTint="99"/>
          </w:tcPr>
          <w:p w:rsidR="000226C2" w:rsidRPr="00E364D9" w:rsidRDefault="00A47ABE" w:rsidP="005C5CF9">
            <w:pPr>
              <w:jc w:val="center"/>
              <w:rPr>
                <w:b/>
                <w:sz w:val="16"/>
                <w:szCs w:val="16"/>
              </w:rPr>
            </w:pPr>
            <w:r w:rsidRPr="00E364D9">
              <w:rPr>
                <w:b/>
                <w:sz w:val="16"/>
                <w:szCs w:val="16"/>
              </w:rPr>
              <w:t>Independent Living</w:t>
            </w:r>
          </w:p>
        </w:tc>
        <w:tc>
          <w:tcPr>
            <w:tcW w:w="2551" w:type="dxa"/>
            <w:shd w:val="clear" w:color="auto" w:fill="FFFF99"/>
          </w:tcPr>
          <w:p w:rsidR="000226C2" w:rsidRPr="00E364D9" w:rsidRDefault="00A47ABE" w:rsidP="005C5CF9">
            <w:pPr>
              <w:jc w:val="center"/>
              <w:rPr>
                <w:b/>
                <w:sz w:val="16"/>
                <w:szCs w:val="16"/>
              </w:rPr>
            </w:pPr>
            <w:r w:rsidRPr="00E364D9">
              <w:rPr>
                <w:b/>
                <w:sz w:val="16"/>
                <w:szCs w:val="16"/>
              </w:rPr>
              <w:t>Employment</w:t>
            </w:r>
          </w:p>
        </w:tc>
        <w:tc>
          <w:tcPr>
            <w:tcW w:w="2552" w:type="dxa"/>
            <w:shd w:val="clear" w:color="auto" w:fill="E5DFEC"/>
          </w:tcPr>
          <w:p w:rsidR="000226C2" w:rsidRPr="00E364D9" w:rsidRDefault="00A47ABE" w:rsidP="005C5CF9">
            <w:pPr>
              <w:jc w:val="center"/>
              <w:rPr>
                <w:b/>
                <w:sz w:val="16"/>
                <w:szCs w:val="16"/>
              </w:rPr>
            </w:pPr>
            <w:r w:rsidRPr="00E364D9">
              <w:rPr>
                <w:b/>
                <w:sz w:val="16"/>
                <w:szCs w:val="16"/>
              </w:rPr>
              <w:t>Community Inclusion</w:t>
            </w:r>
          </w:p>
        </w:tc>
        <w:tc>
          <w:tcPr>
            <w:tcW w:w="2268" w:type="dxa"/>
            <w:shd w:val="clear" w:color="auto" w:fill="92CDDC" w:themeFill="accent5" w:themeFillTint="99"/>
          </w:tcPr>
          <w:p w:rsidR="000226C2" w:rsidRPr="00E364D9" w:rsidRDefault="00A47ABE" w:rsidP="005C5CF9">
            <w:pPr>
              <w:jc w:val="center"/>
              <w:rPr>
                <w:b/>
                <w:sz w:val="16"/>
                <w:szCs w:val="16"/>
              </w:rPr>
            </w:pPr>
            <w:r w:rsidRPr="00E364D9">
              <w:rPr>
                <w:b/>
                <w:sz w:val="16"/>
                <w:szCs w:val="16"/>
              </w:rPr>
              <w:t>Health</w:t>
            </w:r>
          </w:p>
        </w:tc>
      </w:tr>
      <w:tr w:rsidR="000226C2" w:rsidRPr="00E364D9" w:rsidTr="00D43633">
        <w:tc>
          <w:tcPr>
            <w:tcW w:w="988" w:type="dxa"/>
          </w:tcPr>
          <w:p w:rsidR="000226C2" w:rsidRPr="00E364D9" w:rsidRDefault="00A47ABE" w:rsidP="005C5CF9">
            <w:pPr>
              <w:rPr>
                <w:b/>
                <w:sz w:val="16"/>
                <w:szCs w:val="16"/>
              </w:rPr>
            </w:pPr>
            <w:r w:rsidRPr="00E364D9">
              <w:rPr>
                <w:b/>
                <w:sz w:val="16"/>
                <w:szCs w:val="16"/>
              </w:rPr>
              <w:t>STEP IN</w:t>
            </w:r>
          </w:p>
          <w:p w:rsidR="000226C2" w:rsidRPr="00E364D9" w:rsidRDefault="00A47ABE" w:rsidP="005C5CF9">
            <w:pPr>
              <w:rPr>
                <w:b/>
                <w:sz w:val="16"/>
                <w:szCs w:val="16"/>
              </w:rPr>
            </w:pPr>
            <w:r w:rsidRPr="00E364D9">
              <w:rPr>
                <w:b/>
                <w:sz w:val="16"/>
                <w:szCs w:val="16"/>
              </w:rPr>
              <w:t>(7-13 years)</w:t>
            </w:r>
          </w:p>
        </w:tc>
        <w:tc>
          <w:tcPr>
            <w:tcW w:w="2126" w:type="dxa"/>
            <w:shd w:val="clear" w:color="auto" w:fill="C2D69B" w:themeFill="accent3" w:themeFillTint="99"/>
          </w:tcPr>
          <w:p w:rsidR="000226C2" w:rsidRPr="00E364D9" w:rsidRDefault="00A47ABE" w:rsidP="005C5CF9">
            <w:pPr>
              <w:pBdr>
                <w:top w:val="none" w:sz="0" w:space="0" w:color="000000"/>
                <w:left w:val="none" w:sz="0" w:space="0" w:color="000000"/>
                <w:bottom w:val="none" w:sz="0" w:space="0" w:color="000000"/>
                <w:right w:val="none" w:sz="0" w:space="0" w:color="000000"/>
                <w:between w:val="none" w:sz="0" w:space="0" w:color="000000"/>
              </w:pBdr>
              <w:rPr>
                <w:sz w:val="16"/>
                <w:szCs w:val="16"/>
              </w:rPr>
            </w:pPr>
            <w:r w:rsidRPr="00E364D9">
              <w:rPr>
                <w:sz w:val="16"/>
                <w:szCs w:val="16"/>
              </w:rPr>
              <w:t>Washing and dressing</w:t>
            </w:r>
          </w:p>
          <w:p w:rsidR="000226C2" w:rsidRPr="00E364D9" w:rsidRDefault="00A47ABE" w:rsidP="005C5CF9">
            <w:pPr>
              <w:pBdr>
                <w:top w:val="none" w:sz="0" w:space="0" w:color="000000"/>
                <w:left w:val="none" w:sz="0" w:space="0" w:color="000000"/>
                <w:bottom w:val="none" w:sz="0" w:space="0" w:color="000000"/>
                <w:right w:val="none" w:sz="0" w:space="0" w:color="000000"/>
                <w:between w:val="none" w:sz="0" w:space="0" w:color="000000"/>
              </w:pBdr>
              <w:rPr>
                <w:sz w:val="16"/>
                <w:szCs w:val="16"/>
              </w:rPr>
            </w:pPr>
            <w:r w:rsidRPr="00E364D9">
              <w:rPr>
                <w:sz w:val="16"/>
                <w:szCs w:val="16"/>
              </w:rPr>
              <w:t>Personal hygiene</w:t>
            </w:r>
          </w:p>
          <w:p w:rsidR="000226C2" w:rsidRPr="00E364D9" w:rsidRDefault="00A47ABE" w:rsidP="005C5CF9">
            <w:pPr>
              <w:pBdr>
                <w:top w:val="none" w:sz="0" w:space="0" w:color="000000"/>
                <w:left w:val="none" w:sz="0" w:space="0" w:color="000000"/>
                <w:bottom w:val="none" w:sz="0" w:space="0" w:color="000000"/>
                <w:right w:val="none" w:sz="0" w:space="0" w:color="000000"/>
                <w:between w:val="none" w:sz="0" w:space="0" w:color="000000"/>
              </w:pBdr>
              <w:rPr>
                <w:sz w:val="16"/>
                <w:szCs w:val="16"/>
              </w:rPr>
            </w:pPr>
            <w:r w:rsidRPr="00E364D9">
              <w:rPr>
                <w:sz w:val="16"/>
                <w:szCs w:val="16"/>
              </w:rPr>
              <w:t xml:space="preserve">Shopping </w:t>
            </w:r>
          </w:p>
          <w:p w:rsidR="000226C2" w:rsidRPr="00E364D9" w:rsidRDefault="00A47ABE" w:rsidP="005C5CF9">
            <w:pPr>
              <w:pBdr>
                <w:top w:val="none" w:sz="0" w:space="0" w:color="000000"/>
                <w:left w:val="none" w:sz="0" w:space="0" w:color="000000"/>
                <w:bottom w:val="none" w:sz="0" w:space="0" w:color="000000"/>
                <w:right w:val="none" w:sz="0" w:space="0" w:color="000000"/>
                <w:between w:val="none" w:sz="0" w:space="0" w:color="000000"/>
              </w:pBdr>
              <w:rPr>
                <w:sz w:val="16"/>
                <w:szCs w:val="16"/>
              </w:rPr>
            </w:pPr>
            <w:r w:rsidRPr="00E364D9">
              <w:rPr>
                <w:sz w:val="16"/>
                <w:szCs w:val="16"/>
              </w:rPr>
              <w:t>Road safety</w:t>
            </w:r>
          </w:p>
        </w:tc>
        <w:tc>
          <w:tcPr>
            <w:tcW w:w="2551" w:type="dxa"/>
            <w:shd w:val="clear" w:color="auto" w:fill="FFFF99"/>
          </w:tcPr>
          <w:p w:rsidR="000226C2" w:rsidRPr="00E364D9" w:rsidRDefault="00A47ABE" w:rsidP="005C5CF9">
            <w:pPr>
              <w:pBdr>
                <w:top w:val="none" w:sz="0" w:space="0" w:color="000000"/>
                <w:left w:val="none" w:sz="0" w:space="0" w:color="000000"/>
                <w:bottom w:val="none" w:sz="0" w:space="0" w:color="000000"/>
                <w:right w:val="none" w:sz="0" w:space="0" w:color="000000"/>
                <w:between w:val="none" w:sz="0" w:space="0" w:color="000000"/>
              </w:pBdr>
              <w:rPr>
                <w:sz w:val="16"/>
                <w:szCs w:val="16"/>
              </w:rPr>
            </w:pPr>
            <w:r w:rsidRPr="00E364D9">
              <w:rPr>
                <w:sz w:val="16"/>
                <w:szCs w:val="16"/>
              </w:rPr>
              <w:t>Adapting to new people and environments</w:t>
            </w:r>
          </w:p>
          <w:p w:rsidR="000226C2" w:rsidRPr="00E364D9" w:rsidRDefault="00A47ABE" w:rsidP="005C5CF9">
            <w:pPr>
              <w:pBdr>
                <w:top w:val="none" w:sz="0" w:space="0" w:color="000000"/>
                <w:left w:val="none" w:sz="0" w:space="0" w:color="000000"/>
                <w:bottom w:val="none" w:sz="0" w:space="0" w:color="000000"/>
                <w:right w:val="none" w:sz="0" w:space="0" w:color="000000"/>
                <w:between w:val="none" w:sz="0" w:space="0" w:color="000000"/>
              </w:pBdr>
              <w:rPr>
                <w:sz w:val="16"/>
                <w:szCs w:val="16"/>
              </w:rPr>
            </w:pPr>
            <w:r w:rsidRPr="00E364D9">
              <w:rPr>
                <w:sz w:val="16"/>
                <w:szCs w:val="16"/>
              </w:rPr>
              <w:t xml:space="preserve">Real world visits </w:t>
            </w:r>
          </w:p>
          <w:p w:rsidR="000226C2" w:rsidRPr="00E364D9" w:rsidRDefault="00A47ABE" w:rsidP="005C5CF9">
            <w:pPr>
              <w:pBdr>
                <w:top w:val="none" w:sz="0" w:space="0" w:color="000000"/>
                <w:left w:val="none" w:sz="0" w:space="0" w:color="000000"/>
                <w:bottom w:val="none" w:sz="0" w:space="0" w:color="000000"/>
                <w:right w:val="none" w:sz="0" w:space="0" w:color="000000"/>
                <w:between w:val="none" w:sz="0" w:space="0" w:color="000000"/>
              </w:pBdr>
              <w:rPr>
                <w:sz w:val="16"/>
                <w:szCs w:val="16"/>
              </w:rPr>
            </w:pPr>
            <w:r w:rsidRPr="00E364D9">
              <w:rPr>
                <w:sz w:val="16"/>
                <w:szCs w:val="16"/>
              </w:rPr>
              <w:t>Meeting role models from the world of work</w:t>
            </w:r>
          </w:p>
        </w:tc>
        <w:tc>
          <w:tcPr>
            <w:tcW w:w="2552" w:type="dxa"/>
            <w:shd w:val="clear" w:color="auto" w:fill="E5DFEC"/>
          </w:tcPr>
          <w:p w:rsidR="000226C2" w:rsidRPr="00E364D9" w:rsidRDefault="00A47ABE" w:rsidP="005C5CF9">
            <w:pPr>
              <w:pBdr>
                <w:top w:val="none" w:sz="0" w:space="0" w:color="000000"/>
                <w:left w:val="none" w:sz="0" w:space="0" w:color="000000"/>
                <w:bottom w:val="none" w:sz="0" w:space="0" w:color="000000"/>
                <w:right w:val="none" w:sz="0" w:space="0" w:color="000000"/>
                <w:between w:val="none" w:sz="0" w:space="0" w:color="000000"/>
              </w:pBdr>
              <w:rPr>
                <w:sz w:val="16"/>
                <w:szCs w:val="16"/>
              </w:rPr>
            </w:pPr>
            <w:r w:rsidRPr="00E364D9">
              <w:rPr>
                <w:sz w:val="16"/>
                <w:szCs w:val="16"/>
              </w:rPr>
              <w:t>Making friends</w:t>
            </w:r>
          </w:p>
          <w:p w:rsidR="000226C2" w:rsidRPr="00E364D9" w:rsidRDefault="00A47ABE" w:rsidP="005C5CF9">
            <w:pPr>
              <w:pBdr>
                <w:top w:val="none" w:sz="0" w:space="0" w:color="000000"/>
                <w:left w:val="none" w:sz="0" w:space="0" w:color="000000"/>
                <w:bottom w:val="none" w:sz="0" w:space="0" w:color="000000"/>
                <w:right w:val="none" w:sz="0" w:space="0" w:color="000000"/>
                <w:between w:val="none" w:sz="0" w:space="0" w:color="000000"/>
              </w:pBdr>
              <w:rPr>
                <w:sz w:val="16"/>
                <w:szCs w:val="16"/>
              </w:rPr>
            </w:pPr>
            <w:r w:rsidRPr="00E364D9">
              <w:rPr>
                <w:sz w:val="16"/>
                <w:szCs w:val="16"/>
              </w:rPr>
              <w:t>Social interaction</w:t>
            </w:r>
          </w:p>
          <w:p w:rsidR="000226C2" w:rsidRPr="00E364D9" w:rsidRDefault="00A47ABE" w:rsidP="005C5CF9">
            <w:pPr>
              <w:pBdr>
                <w:top w:val="none" w:sz="0" w:space="0" w:color="000000"/>
                <w:left w:val="none" w:sz="0" w:space="0" w:color="000000"/>
                <w:bottom w:val="none" w:sz="0" w:space="0" w:color="000000"/>
                <w:right w:val="none" w:sz="0" w:space="0" w:color="000000"/>
                <w:between w:val="none" w:sz="0" w:space="0" w:color="000000"/>
              </w:pBdr>
              <w:rPr>
                <w:sz w:val="16"/>
                <w:szCs w:val="16"/>
              </w:rPr>
            </w:pPr>
            <w:r w:rsidRPr="00E364D9">
              <w:rPr>
                <w:sz w:val="16"/>
                <w:szCs w:val="16"/>
              </w:rPr>
              <w:t>Group activities</w:t>
            </w:r>
          </w:p>
        </w:tc>
        <w:tc>
          <w:tcPr>
            <w:tcW w:w="2268" w:type="dxa"/>
            <w:shd w:val="clear" w:color="auto" w:fill="92CDDC" w:themeFill="accent5" w:themeFillTint="99"/>
          </w:tcPr>
          <w:p w:rsidR="000226C2" w:rsidRPr="00E364D9" w:rsidRDefault="00A47ABE" w:rsidP="005C5CF9">
            <w:pPr>
              <w:pBdr>
                <w:top w:val="none" w:sz="0" w:space="0" w:color="000000"/>
                <w:left w:val="none" w:sz="0" w:space="0" w:color="000000"/>
                <w:bottom w:val="none" w:sz="0" w:space="0" w:color="000000"/>
                <w:right w:val="none" w:sz="0" w:space="0" w:color="000000"/>
                <w:between w:val="none" w:sz="0" w:space="0" w:color="000000"/>
              </w:pBdr>
              <w:rPr>
                <w:sz w:val="16"/>
                <w:szCs w:val="16"/>
              </w:rPr>
            </w:pPr>
            <w:r w:rsidRPr="00E364D9">
              <w:rPr>
                <w:sz w:val="16"/>
                <w:szCs w:val="16"/>
              </w:rPr>
              <w:t>Healthy eating</w:t>
            </w:r>
          </w:p>
          <w:p w:rsidR="000226C2" w:rsidRPr="00E364D9" w:rsidRDefault="00A47ABE" w:rsidP="005C5CF9">
            <w:pPr>
              <w:pBdr>
                <w:top w:val="none" w:sz="0" w:space="0" w:color="000000"/>
                <w:left w:val="none" w:sz="0" w:space="0" w:color="000000"/>
                <w:bottom w:val="none" w:sz="0" w:space="0" w:color="000000"/>
                <w:right w:val="none" w:sz="0" w:space="0" w:color="000000"/>
                <w:between w:val="none" w:sz="0" w:space="0" w:color="000000"/>
              </w:pBdr>
              <w:rPr>
                <w:sz w:val="16"/>
                <w:szCs w:val="16"/>
              </w:rPr>
            </w:pPr>
            <w:r w:rsidRPr="00E364D9">
              <w:rPr>
                <w:sz w:val="16"/>
                <w:szCs w:val="16"/>
              </w:rPr>
              <w:t>Exercise</w:t>
            </w:r>
          </w:p>
        </w:tc>
      </w:tr>
      <w:tr w:rsidR="000226C2" w:rsidRPr="00E364D9" w:rsidTr="00D43633">
        <w:tc>
          <w:tcPr>
            <w:tcW w:w="988" w:type="dxa"/>
          </w:tcPr>
          <w:p w:rsidR="000226C2" w:rsidRPr="00E364D9" w:rsidRDefault="00A47ABE" w:rsidP="005C5CF9">
            <w:pPr>
              <w:rPr>
                <w:b/>
                <w:sz w:val="16"/>
                <w:szCs w:val="16"/>
              </w:rPr>
            </w:pPr>
            <w:r w:rsidRPr="00E364D9">
              <w:rPr>
                <w:b/>
                <w:sz w:val="16"/>
                <w:szCs w:val="16"/>
              </w:rPr>
              <w:lastRenderedPageBreak/>
              <w:t>STEP UP</w:t>
            </w:r>
          </w:p>
          <w:p w:rsidR="000226C2" w:rsidRPr="00E364D9" w:rsidRDefault="00A47ABE" w:rsidP="005C5CF9">
            <w:pPr>
              <w:rPr>
                <w:b/>
                <w:sz w:val="16"/>
                <w:szCs w:val="16"/>
              </w:rPr>
            </w:pPr>
            <w:r w:rsidRPr="00E364D9">
              <w:rPr>
                <w:b/>
                <w:sz w:val="16"/>
                <w:szCs w:val="16"/>
              </w:rPr>
              <w:t>(7-13 years)</w:t>
            </w:r>
          </w:p>
        </w:tc>
        <w:tc>
          <w:tcPr>
            <w:tcW w:w="2126" w:type="dxa"/>
            <w:shd w:val="clear" w:color="auto" w:fill="C2D69B" w:themeFill="accent3" w:themeFillTint="99"/>
          </w:tcPr>
          <w:p w:rsidR="000226C2" w:rsidRPr="00E364D9" w:rsidRDefault="00A47ABE" w:rsidP="005C5CF9">
            <w:pPr>
              <w:pBdr>
                <w:top w:val="none" w:sz="0" w:space="0" w:color="000000"/>
                <w:left w:val="none" w:sz="0" w:space="0" w:color="000000"/>
                <w:bottom w:val="none" w:sz="0" w:space="0" w:color="000000"/>
                <w:right w:val="none" w:sz="0" w:space="0" w:color="000000"/>
                <w:between w:val="none" w:sz="0" w:space="0" w:color="000000"/>
              </w:pBdr>
              <w:rPr>
                <w:sz w:val="16"/>
                <w:szCs w:val="16"/>
              </w:rPr>
            </w:pPr>
            <w:r w:rsidRPr="00E364D9">
              <w:rPr>
                <w:sz w:val="16"/>
                <w:szCs w:val="16"/>
              </w:rPr>
              <w:t>Budgeting</w:t>
            </w:r>
          </w:p>
          <w:p w:rsidR="000226C2" w:rsidRPr="00E364D9" w:rsidRDefault="00A47ABE" w:rsidP="005C5CF9">
            <w:pPr>
              <w:pBdr>
                <w:top w:val="none" w:sz="0" w:space="0" w:color="000000"/>
                <w:left w:val="none" w:sz="0" w:space="0" w:color="000000"/>
                <w:bottom w:val="none" w:sz="0" w:space="0" w:color="000000"/>
                <w:right w:val="none" w:sz="0" w:space="0" w:color="000000"/>
                <w:between w:val="none" w:sz="0" w:space="0" w:color="000000"/>
              </w:pBdr>
              <w:rPr>
                <w:sz w:val="16"/>
                <w:szCs w:val="16"/>
              </w:rPr>
            </w:pPr>
            <w:r w:rsidRPr="00E364D9">
              <w:rPr>
                <w:sz w:val="16"/>
                <w:szCs w:val="16"/>
              </w:rPr>
              <w:t>Cooking</w:t>
            </w:r>
          </w:p>
          <w:p w:rsidR="000226C2" w:rsidRPr="00E364D9" w:rsidRDefault="00A47ABE" w:rsidP="005C5CF9">
            <w:pPr>
              <w:pBdr>
                <w:top w:val="none" w:sz="0" w:space="0" w:color="000000"/>
                <w:left w:val="none" w:sz="0" w:space="0" w:color="000000"/>
                <w:bottom w:val="none" w:sz="0" w:space="0" w:color="000000"/>
                <w:right w:val="none" w:sz="0" w:space="0" w:color="000000"/>
                <w:between w:val="none" w:sz="0" w:space="0" w:color="000000"/>
              </w:pBdr>
              <w:rPr>
                <w:sz w:val="16"/>
                <w:szCs w:val="16"/>
              </w:rPr>
            </w:pPr>
            <w:r w:rsidRPr="00E364D9">
              <w:rPr>
                <w:sz w:val="16"/>
                <w:szCs w:val="16"/>
              </w:rPr>
              <w:t>Independent living skills</w:t>
            </w:r>
          </w:p>
          <w:p w:rsidR="000226C2" w:rsidRPr="00E364D9" w:rsidRDefault="00A47ABE" w:rsidP="005C5CF9">
            <w:pPr>
              <w:pBdr>
                <w:top w:val="none" w:sz="0" w:space="0" w:color="000000"/>
                <w:left w:val="none" w:sz="0" w:space="0" w:color="000000"/>
                <w:bottom w:val="none" w:sz="0" w:space="0" w:color="000000"/>
                <w:right w:val="none" w:sz="0" w:space="0" w:color="000000"/>
                <w:between w:val="none" w:sz="0" w:space="0" w:color="000000"/>
              </w:pBdr>
              <w:rPr>
                <w:sz w:val="16"/>
                <w:szCs w:val="16"/>
              </w:rPr>
            </w:pPr>
            <w:r w:rsidRPr="00E364D9">
              <w:rPr>
                <w:sz w:val="16"/>
                <w:szCs w:val="16"/>
              </w:rPr>
              <w:t>Travel training</w:t>
            </w:r>
          </w:p>
        </w:tc>
        <w:tc>
          <w:tcPr>
            <w:tcW w:w="2551" w:type="dxa"/>
            <w:shd w:val="clear" w:color="auto" w:fill="FFFF99"/>
          </w:tcPr>
          <w:p w:rsidR="000226C2" w:rsidRPr="00E364D9" w:rsidRDefault="00A47ABE" w:rsidP="005C5CF9">
            <w:pPr>
              <w:pBdr>
                <w:top w:val="none" w:sz="0" w:space="0" w:color="000000"/>
                <w:left w:val="none" w:sz="0" w:space="0" w:color="000000"/>
                <w:bottom w:val="none" w:sz="0" w:space="0" w:color="000000"/>
                <w:right w:val="none" w:sz="0" w:space="0" w:color="000000"/>
                <w:between w:val="none" w:sz="0" w:space="0" w:color="000000"/>
              </w:pBdr>
              <w:rPr>
                <w:sz w:val="16"/>
                <w:szCs w:val="16"/>
              </w:rPr>
            </w:pPr>
            <w:r w:rsidRPr="00E364D9">
              <w:rPr>
                <w:sz w:val="16"/>
                <w:szCs w:val="16"/>
              </w:rPr>
              <w:t>Real world visits linked to interests</w:t>
            </w:r>
          </w:p>
          <w:p w:rsidR="000226C2" w:rsidRPr="00E364D9" w:rsidRDefault="00A47ABE" w:rsidP="005C5CF9">
            <w:pPr>
              <w:pBdr>
                <w:top w:val="none" w:sz="0" w:space="0" w:color="000000"/>
                <w:left w:val="none" w:sz="0" w:space="0" w:color="000000"/>
                <w:bottom w:val="none" w:sz="0" w:space="0" w:color="000000"/>
                <w:right w:val="none" w:sz="0" w:space="0" w:color="000000"/>
                <w:between w:val="none" w:sz="0" w:space="0" w:color="000000"/>
              </w:pBdr>
              <w:rPr>
                <w:sz w:val="16"/>
                <w:szCs w:val="16"/>
              </w:rPr>
            </w:pPr>
            <w:r w:rsidRPr="00E364D9">
              <w:rPr>
                <w:sz w:val="16"/>
                <w:szCs w:val="16"/>
              </w:rPr>
              <w:t>Tailored / themed workshops delivered by employers</w:t>
            </w:r>
          </w:p>
        </w:tc>
        <w:tc>
          <w:tcPr>
            <w:tcW w:w="2552" w:type="dxa"/>
            <w:shd w:val="clear" w:color="auto" w:fill="E5DFEC"/>
          </w:tcPr>
          <w:p w:rsidR="000226C2" w:rsidRPr="00E364D9" w:rsidRDefault="00A47ABE" w:rsidP="005C5CF9">
            <w:pPr>
              <w:pBdr>
                <w:top w:val="none" w:sz="0" w:space="0" w:color="000000"/>
                <w:left w:val="none" w:sz="0" w:space="0" w:color="000000"/>
                <w:bottom w:val="none" w:sz="0" w:space="0" w:color="000000"/>
                <w:right w:val="none" w:sz="0" w:space="0" w:color="000000"/>
                <w:between w:val="none" w:sz="0" w:space="0" w:color="000000"/>
              </w:pBdr>
              <w:rPr>
                <w:sz w:val="16"/>
                <w:szCs w:val="16"/>
              </w:rPr>
            </w:pPr>
            <w:r w:rsidRPr="00E364D9">
              <w:rPr>
                <w:sz w:val="16"/>
                <w:szCs w:val="16"/>
              </w:rPr>
              <w:t>Youth club</w:t>
            </w:r>
          </w:p>
          <w:p w:rsidR="000226C2" w:rsidRPr="00E364D9" w:rsidRDefault="00A47ABE" w:rsidP="005C5CF9">
            <w:pPr>
              <w:pBdr>
                <w:top w:val="none" w:sz="0" w:space="0" w:color="000000"/>
                <w:left w:val="none" w:sz="0" w:space="0" w:color="000000"/>
                <w:bottom w:val="none" w:sz="0" w:space="0" w:color="000000"/>
                <w:right w:val="none" w:sz="0" w:space="0" w:color="000000"/>
                <w:between w:val="none" w:sz="0" w:space="0" w:color="000000"/>
              </w:pBdr>
              <w:rPr>
                <w:sz w:val="16"/>
                <w:szCs w:val="16"/>
              </w:rPr>
            </w:pPr>
            <w:r w:rsidRPr="00E364D9">
              <w:rPr>
                <w:sz w:val="16"/>
                <w:szCs w:val="16"/>
              </w:rPr>
              <w:t>Online safety</w:t>
            </w:r>
          </w:p>
          <w:p w:rsidR="000226C2" w:rsidRPr="00E364D9" w:rsidRDefault="00A47ABE" w:rsidP="005C5CF9">
            <w:pPr>
              <w:pBdr>
                <w:top w:val="none" w:sz="0" w:space="0" w:color="000000"/>
                <w:left w:val="none" w:sz="0" w:space="0" w:color="000000"/>
                <w:bottom w:val="none" w:sz="0" w:space="0" w:color="000000"/>
                <w:right w:val="none" w:sz="0" w:space="0" w:color="000000"/>
                <w:between w:val="none" w:sz="0" w:space="0" w:color="000000"/>
              </w:pBdr>
              <w:rPr>
                <w:sz w:val="16"/>
                <w:szCs w:val="16"/>
              </w:rPr>
            </w:pPr>
            <w:r w:rsidRPr="00E364D9">
              <w:rPr>
                <w:sz w:val="16"/>
                <w:szCs w:val="16"/>
              </w:rPr>
              <w:t>Local area visits</w:t>
            </w:r>
          </w:p>
          <w:p w:rsidR="000226C2" w:rsidRPr="00E364D9" w:rsidRDefault="00A47ABE" w:rsidP="005C5CF9">
            <w:pPr>
              <w:pBdr>
                <w:top w:val="none" w:sz="0" w:space="0" w:color="000000"/>
                <w:left w:val="none" w:sz="0" w:space="0" w:color="000000"/>
                <w:bottom w:val="none" w:sz="0" w:space="0" w:color="000000"/>
                <w:right w:val="none" w:sz="0" w:space="0" w:color="000000"/>
                <w:between w:val="none" w:sz="0" w:space="0" w:color="000000"/>
              </w:pBdr>
              <w:rPr>
                <w:sz w:val="16"/>
                <w:szCs w:val="16"/>
              </w:rPr>
            </w:pPr>
            <w:r w:rsidRPr="00E364D9">
              <w:rPr>
                <w:sz w:val="16"/>
                <w:szCs w:val="16"/>
              </w:rPr>
              <w:t>Planning journeys</w:t>
            </w:r>
          </w:p>
        </w:tc>
        <w:tc>
          <w:tcPr>
            <w:tcW w:w="2268" w:type="dxa"/>
            <w:shd w:val="clear" w:color="auto" w:fill="92CDDC" w:themeFill="accent5" w:themeFillTint="99"/>
          </w:tcPr>
          <w:p w:rsidR="000226C2" w:rsidRPr="00E364D9" w:rsidRDefault="00A47ABE" w:rsidP="005C5CF9">
            <w:pPr>
              <w:pBdr>
                <w:top w:val="none" w:sz="0" w:space="0" w:color="000000"/>
                <w:left w:val="none" w:sz="0" w:space="0" w:color="000000"/>
                <w:bottom w:val="none" w:sz="0" w:space="0" w:color="000000"/>
                <w:right w:val="none" w:sz="0" w:space="0" w:color="000000"/>
                <w:between w:val="none" w:sz="0" w:space="0" w:color="000000"/>
              </w:pBdr>
              <w:rPr>
                <w:sz w:val="16"/>
                <w:szCs w:val="16"/>
              </w:rPr>
            </w:pPr>
            <w:r w:rsidRPr="00E364D9">
              <w:rPr>
                <w:sz w:val="16"/>
                <w:szCs w:val="16"/>
              </w:rPr>
              <w:t>Healthy choices</w:t>
            </w:r>
          </w:p>
          <w:p w:rsidR="000226C2" w:rsidRPr="00E364D9" w:rsidRDefault="00A47ABE" w:rsidP="005C5CF9">
            <w:pPr>
              <w:pBdr>
                <w:top w:val="none" w:sz="0" w:space="0" w:color="000000"/>
                <w:left w:val="none" w:sz="0" w:space="0" w:color="000000"/>
                <w:bottom w:val="none" w:sz="0" w:space="0" w:color="000000"/>
                <w:right w:val="none" w:sz="0" w:space="0" w:color="000000"/>
                <w:between w:val="none" w:sz="0" w:space="0" w:color="000000"/>
              </w:pBdr>
              <w:rPr>
                <w:sz w:val="16"/>
                <w:szCs w:val="16"/>
              </w:rPr>
            </w:pPr>
            <w:r w:rsidRPr="00E364D9">
              <w:rPr>
                <w:sz w:val="16"/>
                <w:szCs w:val="16"/>
              </w:rPr>
              <w:t>Looking after self</w:t>
            </w:r>
          </w:p>
          <w:p w:rsidR="000226C2" w:rsidRPr="00E364D9" w:rsidRDefault="00A47ABE" w:rsidP="005C5CF9">
            <w:pPr>
              <w:pBdr>
                <w:top w:val="none" w:sz="0" w:space="0" w:color="000000"/>
                <w:left w:val="none" w:sz="0" w:space="0" w:color="000000"/>
                <w:bottom w:val="none" w:sz="0" w:space="0" w:color="000000"/>
                <w:right w:val="none" w:sz="0" w:space="0" w:color="000000"/>
                <w:between w:val="none" w:sz="0" w:space="0" w:color="000000"/>
              </w:pBdr>
              <w:rPr>
                <w:sz w:val="16"/>
                <w:szCs w:val="16"/>
              </w:rPr>
            </w:pPr>
            <w:r w:rsidRPr="00E364D9">
              <w:rPr>
                <w:sz w:val="16"/>
                <w:szCs w:val="16"/>
              </w:rPr>
              <w:t>Puberty</w:t>
            </w:r>
          </w:p>
          <w:p w:rsidR="000226C2" w:rsidRPr="00E364D9" w:rsidRDefault="00A47ABE" w:rsidP="005C5CF9">
            <w:pPr>
              <w:pBdr>
                <w:top w:val="none" w:sz="0" w:space="0" w:color="000000"/>
                <w:left w:val="none" w:sz="0" w:space="0" w:color="000000"/>
                <w:bottom w:val="none" w:sz="0" w:space="0" w:color="000000"/>
                <w:right w:val="none" w:sz="0" w:space="0" w:color="000000"/>
                <w:between w:val="none" w:sz="0" w:space="0" w:color="000000"/>
              </w:pBdr>
              <w:rPr>
                <w:sz w:val="16"/>
                <w:szCs w:val="16"/>
              </w:rPr>
            </w:pPr>
            <w:r w:rsidRPr="00E364D9">
              <w:rPr>
                <w:sz w:val="16"/>
                <w:szCs w:val="16"/>
              </w:rPr>
              <w:t>mental wellbeing</w:t>
            </w:r>
          </w:p>
        </w:tc>
      </w:tr>
      <w:tr w:rsidR="000226C2" w:rsidRPr="00E364D9" w:rsidTr="00D43633">
        <w:tc>
          <w:tcPr>
            <w:tcW w:w="988" w:type="dxa"/>
          </w:tcPr>
          <w:p w:rsidR="000226C2" w:rsidRPr="00E364D9" w:rsidRDefault="00A47ABE" w:rsidP="005C5CF9">
            <w:pPr>
              <w:rPr>
                <w:b/>
                <w:sz w:val="16"/>
                <w:szCs w:val="16"/>
              </w:rPr>
            </w:pPr>
            <w:r w:rsidRPr="00E364D9">
              <w:rPr>
                <w:b/>
                <w:sz w:val="16"/>
                <w:szCs w:val="16"/>
              </w:rPr>
              <w:t>STEP FORWARD</w:t>
            </w:r>
          </w:p>
          <w:p w:rsidR="000226C2" w:rsidRPr="00E364D9" w:rsidRDefault="00A47ABE" w:rsidP="005C5CF9">
            <w:pPr>
              <w:rPr>
                <w:b/>
                <w:sz w:val="16"/>
                <w:szCs w:val="16"/>
              </w:rPr>
            </w:pPr>
            <w:r w:rsidRPr="00E364D9">
              <w:rPr>
                <w:b/>
                <w:sz w:val="16"/>
                <w:szCs w:val="16"/>
              </w:rPr>
              <w:t xml:space="preserve"> (14-19 years)</w:t>
            </w:r>
          </w:p>
        </w:tc>
        <w:tc>
          <w:tcPr>
            <w:tcW w:w="2126" w:type="dxa"/>
            <w:shd w:val="clear" w:color="auto" w:fill="C2D69B" w:themeFill="accent3" w:themeFillTint="99"/>
          </w:tcPr>
          <w:p w:rsidR="000226C2" w:rsidRPr="00E364D9" w:rsidRDefault="00A47ABE" w:rsidP="005C5CF9">
            <w:pPr>
              <w:pBdr>
                <w:top w:val="none" w:sz="0" w:space="0" w:color="000000"/>
                <w:left w:val="none" w:sz="0" w:space="0" w:color="000000"/>
                <w:bottom w:val="none" w:sz="0" w:space="0" w:color="000000"/>
                <w:right w:val="none" w:sz="0" w:space="0" w:color="000000"/>
                <w:between w:val="none" w:sz="0" w:space="0" w:color="000000"/>
              </w:pBdr>
              <w:rPr>
                <w:sz w:val="16"/>
                <w:szCs w:val="16"/>
              </w:rPr>
            </w:pPr>
            <w:r w:rsidRPr="00E364D9">
              <w:rPr>
                <w:sz w:val="16"/>
                <w:szCs w:val="16"/>
              </w:rPr>
              <w:t>Life Skills</w:t>
            </w:r>
          </w:p>
          <w:p w:rsidR="000226C2" w:rsidRPr="00E364D9" w:rsidRDefault="00A47ABE" w:rsidP="005C5CF9">
            <w:pPr>
              <w:pBdr>
                <w:top w:val="none" w:sz="0" w:space="0" w:color="000000"/>
                <w:left w:val="none" w:sz="0" w:space="0" w:color="000000"/>
                <w:bottom w:val="none" w:sz="0" w:space="0" w:color="000000"/>
                <w:right w:val="none" w:sz="0" w:space="0" w:color="000000"/>
                <w:between w:val="none" w:sz="0" w:space="0" w:color="000000"/>
              </w:pBdr>
              <w:rPr>
                <w:sz w:val="16"/>
                <w:szCs w:val="16"/>
              </w:rPr>
            </w:pPr>
            <w:r w:rsidRPr="00E364D9">
              <w:rPr>
                <w:sz w:val="16"/>
                <w:szCs w:val="16"/>
              </w:rPr>
              <w:t>Understanding bills</w:t>
            </w:r>
          </w:p>
          <w:p w:rsidR="000226C2" w:rsidRPr="00E364D9" w:rsidRDefault="00A47ABE" w:rsidP="005C5CF9">
            <w:pPr>
              <w:pBdr>
                <w:top w:val="none" w:sz="0" w:space="0" w:color="000000"/>
                <w:left w:val="none" w:sz="0" w:space="0" w:color="000000"/>
                <w:bottom w:val="none" w:sz="0" w:space="0" w:color="000000"/>
                <w:right w:val="none" w:sz="0" w:space="0" w:color="000000"/>
                <w:between w:val="none" w:sz="0" w:space="0" w:color="000000"/>
              </w:pBdr>
              <w:rPr>
                <w:sz w:val="16"/>
                <w:szCs w:val="16"/>
              </w:rPr>
            </w:pPr>
            <w:r w:rsidRPr="00E364D9">
              <w:rPr>
                <w:sz w:val="16"/>
                <w:szCs w:val="16"/>
              </w:rPr>
              <w:t>Managing own time</w:t>
            </w:r>
          </w:p>
          <w:p w:rsidR="000226C2" w:rsidRPr="00E364D9" w:rsidRDefault="00A47ABE" w:rsidP="005C5CF9">
            <w:pPr>
              <w:pBdr>
                <w:top w:val="none" w:sz="0" w:space="0" w:color="000000"/>
                <w:left w:val="none" w:sz="0" w:space="0" w:color="000000"/>
                <w:bottom w:val="none" w:sz="0" w:space="0" w:color="000000"/>
                <w:right w:val="none" w:sz="0" w:space="0" w:color="000000"/>
                <w:between w:val="none" w:sz="0" w:space="0" w:color="000000"/>
              </w:pBdr>
              <w:rPr>
                <w:sz w:val="16"/>
                <w:szCs w:val="16"/>
              </w:rPr>
            </w:pPr>
            <w:r w:rsidRPr="00E364D9">
              <w:rPr>
                <w:sz w:val="16"/>
                <w:szCs w:val="16"/>
              </w:rPr>
              <w:t>Home safety</w:t>
            </w:r>
          </w:p>
          <w:p w:rsidR="000226C2" w:rsidRPr="00E364D9" w:rsidRDefault="000226C2" w:rsidP="005C5CF9">
            <w:pPr>
              <w:pBdr>
                <w:top w:val="none" w:sz="0" w:space="0" w:color="000000"/>
                <w:left w:val="none" w:sz="0" w:space="0" w:color="000000"/>
                <w:bottom w:val="none" w:sz="0" w:space="0" w:color="000000"/>
                <w:right w:val="none" w:sz="0" w:space="0" w:color="000000"/>
                <w:between w:val="none" w:sz="0" w:space="0" w:color="000000"/>
              </w:pBdr>
              <w:rPr>
                <w:sz w:val="16"/>
                <w:szCs w:val="16"/>
              </w:rPr>
            </w:pPr>
          </w:p>
        </w:tc>
        <w:tc>
          <w:tcPr>
            <w:tcW w:w="2551" w:type="dxa"/>
            <w:shd w:val="clear" w:color="auto" w:fill="FFFF99"/>
          </w:tcPr>
          <w:p w:rsidR="000226C2" w:rsidRPr="00E364D9" w:rsidRDefault="00A47ABE" w:rsidP="005C5CF9">
            <w:pPr>
              <w:pBdr>
                <w:top w:val="none" w:sz="0" w:space="0" w:color="000000"/>
                <w:left w:val="none" w:sz="0" w:space="0" w:color="000000"/>
                <w:bottom w:val="none" w:sz="0" w:space="0" w:color="000000"/>
                <w:right w:val="none" w:sz="0" w:space="0" w:color="000000"/>
                <w:between w:val="none" w:sz="0" w:space="0" w:color="000000"/>
              </w:pBdr>
              <w:rPr>
                <w:sz w:val="16"/>
                <w:szCs w:val="16"/>
              </w:rPr>
            </w:pPr>
            <w:r w:rsidRPr="00E364D9">
              <w:rPr>
                <w:sz w:val="16"/>
                <w:szCs w:val="16"/>
              </w:rPr>
              <w:t>Volunteering projects</w:t>
            </w:r>
          </w:p>
          <w:p w:rsidR="000226C2" w:rsidRPr="00E364D9" w:rsidRDefault="00A47ABE" w:rsidP="005C5CF9">
            <w:pPr>
              <w:pBdr>
                <w:top w:val="none" w:sz="0" w:space="0" w:color="000000"/>
                <w:left w:val="none" w:sz="0" w:space="0" w:color="000000"/>
                <w:bottom w:val="none" w:sz="0" w:space="0" w:color="000000"/>
                <w:right w:val="none" w:sz="0" w:space="0" w:color="000000"/>
                <w:between w:val="none" w:sz="0" w:space="0" w:color="000000"/>
              </w:pBdr>
              <w:rPr>
                <w:sz w:val="16"/>
                <w:szCs w:val="16"/>
              </w:rPr>
            </w:pPr>
            <w:r w:rsidRPr="00E364D9">
              <w:rPr>
                <w:sz w:val="16"/>
                <w:szCs w:val="16"/>
              </w:rPr>
              <w:t>Micro businesses / enterprise projects (e.g. community café’ project)</w:t>
            </w:r>
          </w:p>
          <w:p w:rsidR="000226C2" w:rsidRPr="00E364D9" w:rsidRDefault="000226C2" w:rsidP="005C5CF9">
            <w:pPr>
              <w:rPr>
                <w:sz w:val="16"/>
                <w:szCs w:val="16"/>
              </w:rPr>
            </w:pPr>
          </w:p>
        </w:tc>
        <w:tc>
          <w:tcPr>
            <w:tcW w:w="2552" w:type="dxa"/>
            <w:shd w:val="clear" w:color="auto" w:fill="E5DFEC"/>
          </w:tcPr>
          <w:p w:rsidR="000226C2" w:rsidRPr="00E364D9" w:rsidRDefault="00E9178E" w:rsidP="005C5CF9">
            <w:pPr>
              <w:pBdr>
                <w:top w:val="none" w:sz="0" w:space="0" w:color="000000"/>
                <w:left w:val="none" w:sz="0" w:space="0" w:color="000000"/>
                <w:bottom w:val="none" w:sz="0" w:space="0" w:color="000000"/>
                <w:right w:val="none" w:sz="0" w:space="0" w:color="000000"/>
                <w:between w:val="none" w:sz="0" w:space="0" w:color="000000"/>
              </w:pBdr>
              <w:rPr>
                <w:sz w:val="16"/>
                <w:szCs w:val="16"/>
              </w:rPr>
            </w:pPr>
            <w:r>
              <w:rPr>
                <w:sz w:val="16"/>
                <w:szCs w:val="16"/>
              </w:rPr>
              <w:t>C</w:t>
            </w:r>
            <w:r w:rsidR="00A47ABE" w:rsidRPr="00E364D9">
              <w:rPr>
                <w:sz w:val="16"/>
                <w:szCs w:val="16"/>
              </w:rPr>
              <w:t>ommunity safety</w:t>
            </w:r>
          </w:p>
          <w:p w:rsidR="000226C2" w:rsidRPr="00E364D9" w:rsidRDefault="00A47ABE" w:rsidP="005C5CF9">
            <w:pPr>
              <w:pBdr>
                <w:top w:val="none" w:sz="0" w:space="0" w:color="000000"/>
                <w:left w:val="none" w:sz="0" w:space="0" w:color="000000"/>
                <w:bottom w:val="none" w:sz="0" w:space="0" w:color="000000"/>
                <w:right w:val="none" w:sz="0" w:space="0" w:color="000000"/>
                <w:between w:val="none" w:sz="0" w:space="0" w:color="000000"/>
              </w:pBdr>
              <w:rPr>
                <w:sz w:val="16"/>
                <w:szCs w:val="16"/>
              </w:rPr>
            </w:pPr>
            <w:r w:rsidRPr="00E364D9">
              <w:rPr>
                <w:sz w:val="16"/>
                <w:szCs w:val="16"/>
              </w:rPr>
              <w:t>Knowing where to go for help and advice (e.g. emergency services)</w:t>
            </w:r>
          </w:p>
          <w:p w:rsidR="000226C2" w:rsidRPr="00E364D9" w:rsidRDefault="00A47ABE" w:rsidP="005C5CF9">
            <w:pPr>
              <w:pBdr>
                <w:top w:val="none" w:sz="0" w:space="0" w:color="000000"/>
                <w:left w:val="none" w:sz="0" w:space="0" w:color="000000"/>
                <w:bottom w:val="none" w:sz="0" w:space="0" w:color="000000"/>
                <w:right w:val="none" w:sz="0" w:space="0" w:color="000000"/>
                <w:between w:val="none" w:sz="0" w:space="0" w:color="000000"/>
              </w:pBdr>
              <w:rPr>
                <w:sz w:val="16"/>
                <w:szCs w:val="16"/>
              </w:rPr>
            </w:pPr>
            <w:r w:rsidRPr="00E364D9">
              <w:rPr>
                <w:sz w:val="16"/>
                <w:szCs w:val="16"/>
              </w:rPr>
              <w:t xml:space="preserve">Community action projects </w:t>
            </w:r>
          </w:p>
        </w:tc>
        <w:tc>
          <w:tcPr>
            <w:tcW w:w="2268" w:type="dxa"/>
            <w:shd w:val="clear" w:color="auto" w:fill="92CDDC" w:themeFill="accent5" w:themeFillTint="99"/>
          </w:tcPr>
          <w:p w:rsidR="000226C2" w:rsidRPr="00E364D9" w:rsidRDefault="00A47ABE" w:rsidP="005C5CF9">
            <w:pPr>
              <w:pBdr>
                <w:top w:val="none" w:sz="0" w:space="0" w:color="000000"/>
                <w:left w:val="none" w:sz="0" w:space="0" w:color="000000"/>
                <w:bottom w:val="none" w:sz="0" w:space="0" w:color="000000"/>
                <w:right w:val="none" w:sz="0" w:space="0" w:color="000000"/>
                <w:between w:val="none" w:sz="0" w:space="0" w:color="000000"/>
              </w:pBdr>
              <w:rPr>
                <w:sz w:val="16"/>
                <w:szCs w:val="16"/>
              </w:rPr>
            </w:pPr>
            <w:r w:rsidRPr="00E364D9">
              <w:rPr>
                <w:sz w:val="16"/>
                <w:szCs w:val="16"/>
              </w:rPr>
              <w:t>Role of the GP</w:t>
            </w:r>
          </w:p>
          <w:p w:rsidR="000226C2" w:rsidRPr="00E364D9" w:rsidRDefault="00A47ABE" w:rsidP="005C5CF9">
            <w:pPr>
              <w:pBdr>
                <w:top w:val="none" w:sz="0" w:space="0" w:color="000000"/>
                <w:left w:val="none" w:sz="0" w:space="0" w:color="000000"/>
                <w:bottom w:val="none" w:sz="0" w:space="0" w:color="000000"/>
                <w:right w:val="none" w:sz="0" w:space="0" w:color="000000"/>
                <w:between w:val="none" w:sz="0" w:space="0" w:color="000000"/>
              </w:pBdr>
              <w:rPr>
                <w:sz w:val="16"/>
                <w:szCs w:val="16"/>
              </w:rPr>
            </w:pPr>
            <w:r w:rsidRPr="00E364D9">
              <w:rPr>
                <w:sz w:val="16"/>
                <w:szCs w:val="16"/>
              </w:rPr>
              <w:t>Understanding relationships (choices)</w:t>
            </w:r>
          </w:p>
          <w:p w:rsidR="000226C2" w:rsidRPr="00E364D9" w:rsidRDefault="00A47ABE" w:rsidP="005C5CF9">
            <w:pPr>
              <w:pBdr>
                <w:top w:val="none" w:sz="0" w:space="0" w:color="000000"/>
                <w:left w:val="none" w:sz="0" w:space="0" w:color="000000"/>
                <w:bottom w:val="none" w:sz="0" w:space="0" w:color="000000"/>
                <w:right w:val="none" w:sz="0" w:space="0" w:color="000000"/>
                <w:between w:val="none" w:sz="0" w:space="0" w:color="000000"/>
              </w:pBdr>
              <w:rPr>
                <w:sz w:val="16"/>
                <w:szCs w:val="16"/>
              </w:rPr>
            </w:pPr>
            <w:r w:rsidRPr="00E364D9">
              <w:rPr>
                <w:sz w:val="16"/>
                <w:szCs w:val="16"/>
              </w:rPr>
              <w:t>Learning about health appointments</w:t>
            </w:r>
          </w:p>
        </w:tc>
      </w:tr>
    </w:tbl>
    <w:p w:rsidR="000226C2" w:rsidRDefault="000226C2">
      <w:pPr>
        <w:spacing w:after="0" w:line="259" w:lineRule="auto"/>
        <w:rPr>
          <w:b/>
          <w:color w:val="002060"/>
          <w:sz w:val="28"/>
          <w:szCs w:val="28"/>
        </w:rPr>
      </w:pPr>
    </w:p>
    <w:p w:rsidR="00944A52" w:rsidRDefault="00944A52" w:rsidP="00944A52">
      <w:pPr>
        <w:spacing w:after="0" w:line="240" w:lineRule="auto"/>
      </w:pPr>
      <w:r>
        <w:t>We have introduced</w:t>
      </w:r>
      <w:r w:rsidRPr="002D7EB5">
        <w:t xml:space="preserve"> 24 h</w:t>
      </w:r>
      <w:r>
        <w:t xml:space="preserve">our curriculum targets </w:t>
      </w:r>
      <w:r w:rsidRPr="002D7EB5">
        <w:t>focusing on contextual safeguarding which links well with PFA and the gateway award.</w:t>
      </w:r>
    </w:p>
    <w:p w:rsidR="00944A52" w:rsidRDefault="00944A52" w:rsidP="00944A52">
      <w:pPr>
        <w:spacing w:after="0" w:line="240" w:lineRule="auto"/>
      </w:pPr>
    </w:p>
    <w:p w:rsidR="00944A52" w:rsidRPr="00944A52" w:rsidRDefault="00944A52" w:rsidP="00944A52">
      <w:pPr>
        <w:spacing w:after="0" w:line="240" w:lineRule="auto"/>
        <w:rPr>
          <w:b/>
        </w:rPr>
      </w:pPr>
      <w:r w:rsidRPr="00944A52">
        <w:rPr>
          <w:b/>
        </w:rPr>
        <w:t>What is contextual safeguarding?</w:t>
      </w:r>
    </w:p>
    <w:p w:rsidR="00944A52" w:rsidRDefault="00944A52" w:rsidP="00944A52">
      <w:pPr>
        <w:spacing w:after="0" w:line="240" w:lineRule="auto"/>
        <w:rPr>
          <w:i/>
        </w:rPr>
      </w:pPr>
      <w:r w:rsidRPr="002D7EB5">
        <w:rPr>
          <w:i/>
        </w:rPr>
        <w:t>Contextual safeguarding, which has been developed by Dr. Carlene Firmin at the University of Bedfordshire's Contextual Safeguarding Network, recognises that as young people grow and develop they are influenced by a whole range of environments and people outside of their family. For example in school or college, in the local community, in their peer groups or online. Children and young people may encounter risk in any of these environments. Sometimes the different contexts are inter-related and can mean that children and young people may encounter multiple risks</w:t>
      </w:r>
    </w:p>
    <w:p w:rsidR="00944A52" w:rsidRPr="002D7EB5" w:rsidRDefault="00944A52" w:rsidP="00944A52">
      <w:pPr>
        <w:spacing w:after="0" w:line="240" w:lineRule="auto"/>
        <w:rPr>
          <w:rFonts w:cstheme="minorHAnsi"/>
          <w:bCs/>
          <w:i/>
          <w:color w:val="000000" w:themeColor="text1"/>
        </w:rPr>
      </w:pPr>
      <w:r w:rsidRPr="002D7EB5">
        <w:rPr>
          <w:rFonts w:cstheme="minorHAnsi"/>
          <w:bCs/>
          <w:i/>
          <w:color w:val="000000" w:themeColor="text1"/>
        </w:rPr>
        <w:t>Contextual safeguarding looks at how we can best understand these risks, engage with children and young people and help to keep them safe.</w:t>
      </w:r>
    </w:p>
    <w:p w:rsidR="00944A52" w:rsidRPr="002D7EB5" w:rsidRDefault="00944A52" w:rsidP="00944A52">
      <w:pPr>
        <w:spacing w:after="0" w:line="240" w:lineRule="auto"/>
        <w:rPr>
          <w:i/>
        </w:rPr>
      </w:pPr>
      <w:r>
        <w:rPr>
          <w:i/>
        </w:rPr>
        <w:t>(</w:t>
      </w:r>
      <w:r w:rsidRPr="002D7EB5">
        <w:rPr>
          <w:i/>
        </w:rPr>
        <w:t>Cate Meredith, Senior Consultant for the NSPCC</w:t>
      </w:r>
      <w:r>
        <w:rPr>
          <w:i/>
        </w:rPr>
        <w:t>)</w:t>
      </w:r>
    </w:p>
    <w:p w:rsidR="00944A52" w:rsidRDefault="00944A52" w:rsidP="00944A52">
      <w:pPr>
        <w:spacing w:after="0" w:line="240" w:lineRule="auto"/>
        <w:rPr>
          <w:rFonts w:cstheme="minorHAnsi"/>
          <w:bCs/>
          <w:color w:val="000000" w:themeColor="text1"/>
          <w:u w:val="single"/>
        </w:rPr>
      </w:pPr>
    </w:p>
    <w:p w:rsidR="00944A52" w:rsidRDefault="00944A52" w:rsidP="00944A52">
      <w:pPr>
        <w:spacing w:after="0" w:line="240" w:lineRule="auto"/>
        <w:rPr>
          <w:rFonts w:cstheme="minorHAnsi"/>
          <w:bCs/>
          <w:color w:val="000000" w:themeColor="text1"/>
        </w:rPr>
      </w:pPr>
      <w:r w:rsidRPr="00A1245D">
        <w:rPr>
          <w:rFonts w:cstheme="minorHAnsi"/>
          <w:bCs/>
          <w:color w:val="000000" w:themeColor="text1"/>
        </w:rPr>
        <w:t>The resources we are using are provided by Pol-Ed that have been designed to be aligned with the PHSE Association programmes of study.</w:t>
      </w:r>
    </w:p>
    <w:p w:rsidR="00944A52" w:rsidRDefault="00944A52">
      <w:pPr>
        <w:spacing w:after="0" w:line="259" w:lineRule="auto"/>
        <w:rPr>
          <w:b/>
          <w:color w:val="002060"/>
          <w:sz w:val="28"/>
          <w:szCs w:val="28"/>
        </w:rPr>
      </w:pPr>
    </w:p>
    <w:p w:rsidR="00A47ABE" w:rsidRPr="005C5CF9" w:rsidRDefault="00A47ABE">
      <w:pPr>
        <w:spacing w:after="0" w:line="259" w:lineRule="auto"/>
        <w:rPr>
          <w:b/>
          <w:i/>
          <w:color w:val="002060"/>
          <w:sz w:val="28"/>
          <w:szCs w:val="28"/>
        </w:rPr>
      </w:pPr>
      <w:r w:rsidRPr="005C5CF9">
        <w:rPr>
          <w:b/>
          <w:i/>
          <w:color w:val="002060"/>
          <w:sz w:val="28"/>
          <w:szCs w:val="28"/>
        </w:rPr>
        <w:t>Gateway Award</w:t>
      </w:r>
    </w:p>
    <w:p w:rsidR="00A47ABE" w:rsidRPr="001741FD" w:rsidRDefault="00A47ABE" w:rsidP="00B308A0">
      <w:pPr>
        <w:spacing w:after="0" w:line="240" w:lineRule="auto"/>
        <w:rPr>
          <w:rFonts w:cs="Times New Roman"/>
        </w:rPr>
      </w:pPr>
      <w:r w:rsidRPr="001741FD">
        <w:rPr>
          <w:rFonts w:cs="Times New Roman"/>
        </w:rPr>
        <w:t xml:space="preserve">The Gateway Award is an accredited course that consist of </w:t>
      </w:r>
      <w:r w:rsidR="00352F0C" w:rsidRPr="001741FD">
        <w:rPr>
          <w:rFonts w:cs="Times New Roman"/>
        </w:rPr>
        <w:t>three</w:t>
      </w:r>
      <w:r w:rsidRPr="001741FD">
        <w:rPr>
          <w:rFonts w:cs="Times New Roman"/>
        </w:rPr>
        <w:t xml:space="preserve"> levels (Bronze, Silver and Gold), made up of five different sections. These include </w:t>
      </w:r>
      <w:r w:rsidRPr="00D34926">
        <w:rPr>
          <w:rFonts w:cs="Times New Roman"/>
          <w:b/>
        </w:rPr>
        <w:t>Hobbies,</w:t>
      </w:r>
      <w:r w:rsidRPr="00D34926">
        <w:rPr>
          <w:rFonts w:cs="Times New Roman"/>
        </w:rPr>
        <w:t xml:space="preserve"> </w:t>
      </w:r>
      <w:r w:rsidRPr="00D34926">
        <w:rPr>
          <w:rFonts w:cs="Times New Roman"/>
          <w:b/>
        </w:rPr>
        <w:t>Fitness, Volunteering</w:t>
      </w:r>
      <w:r w:rsidRPr="00D34926">
        <w:rPr>
          <w:rFonts w:cs="Times New Roman"/>
        </w:rPr>
        <w:t xml:space="preserve">, </w:t>
      </w:r>
      <w:r w:rsidRPr="00D34926">
        <w:rPr>
          <w:rFonts w:cs="Times New Roman"/>
          <w:b/>
        </w:rPr>
        <w:t xml:space="preserve">Lifestyle, </w:t>
      </w:r>
      <w:r w:rsidRPr="00D34926">
        <w:rPr>
          <w:rFonts w:cs="Times New Roman"/>
        </w:rPr>
        <w:t xml:space="preserve">and </w:t>
      </w:r>
      <w:r w:rsidRPr="00D34926">
        <w:rPr>
          <w:rFonts w:cs="Times New Roman"/>
          <w:b/>
        </w:rPr>
        <w:t>the Gateway Challenge.</w:t>
      </w:r>
    </w:p>
    <w:p w:rsidR="00A47ABE" w:rsidRDefault="00A47ABE" w:rsidP="00B308A0">
      <w:pPr>
        <w:spacing w:after="0" w:line="240" w:lineRule="auto"/>
        <w:rPr>
          <w:rFonts w:cs="Times New Roman"/>
        </w:rPr>
      </w:pPr>
      <w:r w:rsidRPr="001741FD">
        <w:rPr>
          <w:rFonts w:cs="Times New Roman"/>
        </w:rPr>
        <w:t>The award uses activities in areas of everyday life to help participants experience new things, develop life skills, build confidence, become more independent, improve health and wellbeing, make new friends and most importantly have fun</w:t>
      </w:r>
    </w:p>
    <w:p w:rsidR="00B308A0" w:rsidRPr="001741FD" w:rsidRDefault="00B308A0" w:rsidP="00B308A0">
      <w:pPr>
        <w:spacing w:after="0" w:line="240" w:lineRule="auto"/>
        <w:rPr>
          <w:b/>
          <w:bCs/>
          <w:u w:val="single"/>
        </w:rPr>
      </w:pPr>
    </w:p>
    <w:tbl>
      <w:tblPr>
        <w:tblStyle w:val="TableGrid"/>
        <w:tblW w:w="10916" w:type="dxa"/>
        <w:tblInd w:w="-289" w:type="dxa"/>
        <w:tblLook w:val="04A0" w:firstRow="1" w:lastRow="0" w:firstColumn="1" w:lastColumn="0" w:noHBand="0" w:noVBand="1"/>
      </w:tblPr>
      <w:tblGrid>
        <w:gridCol w:w="1418"/>
        <w:gridCol w:w="2694"/>
        <w:gridCol w:w="3118"/>
        <w:gridCol w:w="3686"/>
      </w:tblGrid>
      <w:tr w:rsidR="000E58F3" w:rsidTr="000E58F3">
        <w:tc>
          <w:tcPr>
            <w:tcW w:w="1418" w:type="dxa"/>
          </w:tcPr>
          <w:p w:rsidR="000E58F3" w:rsidRDefault="000E58F3" w:rsidP="00D27D8E"/>
        </w:tc>
        <w:tc>
          <w:tcPr>
            <w:tcW w:w="2694" w:type="dxa"/>
          </w:tcPr>
          <w:p w:rsidR="000E58F3" w:rsidRPr="008567F1" w:rsidRDefault="000E58F3" w:rsidP="00D27D8E">
            <w:pPr>
              <w:jc w:val="center"/>
              <w:rPr>
                <w:sz w:val="20"/>
                <w:szCs w:val="20"/>
              </w:rPr>
            </w:pPr>
            <w:r w:rsidRPr="008567F1">
              <w:rPr>
                <w:b/>
                <w:noProof/>
                <w:color w:val="984806" w:themeColor="accent6" w:themeShade="80"/>
                <w:sz w:val="20"/>
                <w:szCs w:val="20"/>
              </w:rPr>
              <w:drawing>
                <wp:inline distT="0" distB="0" distL="0" distR="0" wp14:anchorId="3590B444" wp14:editId="0B605B24">
                  <wp:extent cx="371475" cy="394129"/>
                  <wp:effectExtent l="0" t="0" r="0" b="6350"/>
                  <wp:docPr id="47" name="Picture 47" descr="C:\Users\katrina.green\AppData\Local\Microsoft\Windows\INetCache\IE\TU1MVL8U\Bronze-Medal-Transparen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trina.green\AppData\Local\Microsoft\Windows\INetCache\IE\TU1MVL8U\Bronze-Medal-Transparent[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4884" cy="408355"/>
                          </a:xfrm>
                          <a:prstGeom prst="rect">
                            <a:avLst/>
                          </a:prstGeom>
                          <a:noFill/>
                          <a:ln>
                            <a:noFill/>
                          </a:ln>
                        </pic:spPr>
                      </pic:pic>
                    </a:graphicData>
                  </a:graphic>
                </wp:inline>
              </w:drawing>
            </w:r>
          </w:p>
          <w:p w:rsidR="000E58F3" w:rsidRPr="008567F1" w:rsidRDefault="000E58F3" w:rsidP="00D27D8E">
            <w:pPr>
              <w:jc w:val="center"/>
              <w:rPr>
                <w:sz w:val="20"/>
                <w:szCs w:val="20"/>
              </w:rPr>
            </w:pPr>
            <w:r w:rsidRPr="008567F1">
              <w:rPr>
                <w:b/>
                <w:color w:val="943634" w:themeColor="accent2" w:themeShade="BF"/>
                <w:sz w:val="20"/>
                <w:szCs w:val="20"/>
              </w:rPr>
              <w:t>Bronze Minimum of 6 months</w:t>
            </w:r>
          </w:p>
        </w:tc>
        <w:tc>
          <w:tcPr>
            <w:tcW w:w="3118" w:type="dxa"/>
          </w:tcPr>
          <w:p w:rsidR="000E58F3" w:rsidRPr="008567F1" w:rsidRDefault="000E58F3" w:rsidP="00D27D8E">
            <w:pPr>
              <w:jc w:val="center"/>
              <w:rPr>
                <w:sz w:val="20"/>
                <w:szCs w:val="20"/>
              </w:rPr>
            </w:pPr>
            <w:r w:rsidRPr="008567F1">
              <w:rPr>
                <w:b/>
                <w:noProof/>
                <w:color w:val="A6A6A6" w:themeColor="background1" w:themeShade="A6"/>
                <w:sz w:val="20"/>
                <w:szCs w:val="20"/>
              </w:rPr>
              <w:drawing>
                <wp:inline distT="0" distB="0" distL="0" distR="0" wp14:anchorId="0A951DAB" wp14:editId="159FD555">
                  <wp:extent cx="400050" cy="400050"/>
                  <wp:effectExtent l="0" t="0" r="0" b="0"/>
                  <wp:docPr id="48" name="Picture 48" descr="C:\Users\katrina.green\AppData\Local\Microsoft\Windows\INetCache\IE\DO9500NL\medal-1622529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atrina.green\AppData\Local\Microsoft\Windows\INetCache\IE\DO9500NL\medal-1622529_960_720[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3948" cy="403948"/>
                          </a:xfrm>
                          <a:prstGeom prst="rect">
                            <a:avLst/>
                          </a:prstGeom>
                          <a:noFill/>
                          <a:ln>
                            <a:noFill/>
                          </a:ln>
                        </pic:spPr>
                      </pic:pic>
                    </a:graphicData>
                  </a:graphic>
                </wp:inline>
              </w:drawing>
            </w:r>
          </w:p>
          <w:p w:rsidR="000E58F3" w:rsidRPr="008567F1" w:rsidRDefault="000E58F3" w:rsidP="00D27D8E">
            <w:pPr>
              <w:jc w:val="center"/>
              <w:rPr>
                <w:sz w:val="20"/>
                <w:szCs w:val="20"/>
              </w:rPr>
            </w:pPr>
            <w:r w:rsidRPr="008567F1">
              <w:rPr>
                <w:b/>
                <w:color w:val="A6A6A6" w:themeColor="background1" w:themeShade="A6"/>
                <w:sz w:val="20"/>
                <w:szCs w:val="20"/>
              </w:rPr>
              <w:t>Silver Minimum of 12 months</w:t>
            </w:r>
          </w:p>
        </w:tc>
        <w:tc>
          <w:tcPr>
            <w:tcW w:w="3686" w:type="dxa"/>
          </w:tcPr>
          <w:p w:rsidR="000E58F3" w:rsidRPr="008567F1" w:rsidRDefault="000E58F3" w:rsidP="00D27D8E">
            <w:pPr>
              <w:jc w:val="center"/>
              <w:rPr>
                <w:sz w:val="20"/>
                <w:szCs w:val="20"/>
              </w:rPr>
            </w:pPr>
            <w:r w:rsidRPr="008567F1">
              <w:rPr>
                <w:b/>
                <w:noProof/>
                <w:color w:val="CC9900"/>
                <w:sz w:val="20"/>
                <w:szCs w:val="20"/>
              </w:rPr>
              <w:drawing>
                <wp:inline distT="0" distB="0" distL="0" distR="0" wp14:anchorId="2FC7D7CD" wp14:editId="20AE969C">
                  <wp:extent cx="314325" cy="386839"/>
                  <wp:effectExtent l="0" t="0" r="0" b="0"/>
                  <wp:docPr id="49" name="Picture 49" descr="C:\Users\katrina.green\AppData\Local\Microsoft\Windows\INetCache\IE\Q01NK3V0\gold_medal_PNG11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atrina.green\AppData\Local\Microsoft\Windows\INetCache\IE\Q01NK3V0\gold_medal_PNG115[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9694" cy="405754"/>
                          </a:xfrm>
                          <a:prstGeom prst="rect">
                            <a:avLst/>
                          </a:prstGeom>
                          <a:noFill/>
                          <a:ln>
                            <a:noFill/>
                          </a:ln>
                        </pic:spPr>
                      </pic:pic>
                    </a:graphicData>
                  </a:graphic>
                </wp:inline>
              </w:drawing>
            </w:r>
          </w:p>
          <w:p w:rsidR="000E58F3" w:rsidRPr="008567F1" w:rsidRDefault="000E58F3" w:rsidP="00D27D8E">
            <w:pPr>
              <w:jc w:val="center"/>
              <w:rPr>
                <w:sz w:val="20"/>
                <w:szCs w:val="20"/>
              </w:rPr>
            </w:pPr>
            <w:r w:rsidRPr="008567F1">
              <w:rPr>
                <w:b/>
                <w:color w:val="CC9900"/>
                <w:sz w:val="20"/>
                <w:szCs w:val="20"/>
              </w:rPr>
              <w:t>Gold Minimum of 18 months</w:t>
            </w:r>
          </w:p>
        </w:tc>
      </w:tr>
      <w:tr w:rsidR="000E58F3" w:rsidTr="000E58F3">
        <w:tc>
          <w:tcPr>
            <w:tcW w:w="1418" w:type="dxa"/>
            <w:shd w:val="clear" w:color="auto" w:fill="66CCFF"/>
          </w:tcPr>
          <w:p w:rsidR="000E58F3" w:rsidRPr="008567F1" w:rsidRDefault="000E58F3" w:rsidP="00D27D8E">
            <w:pPr>
              <w:tabs>
                <w:tab w:val="left" w:pos="5790"/>
              </w:tabs>
              <w:rPr>
                <w:b/>
                <w:sz w:val="20"/>
                <w:szCs w:val="20"/>
              </w:rPr>
            </w:pPr>
            <w:r w:rsidRPr="008567F1">
              <w:rPr>
                <w:b/>
                <w:sz w:val="20"/>
                <w:szCs w:val="20"/>
              </w:rPr>
              <w:t>Hobbies</w:t>
            </w:r>
          </w:p>
        </w:tc>
        <w:tc>
          <w:tcPr>
            <w:tcW w:w="5812" w:type="dxa"/>
            <w:gridSpan w:val="2"/>
            <w:shd w:val="clear" w:color="auto" w:fill="66CCFF"/>
          </w:tcPr>
          <w:p w:rsidR="000E58F3" w:rsidRPr="00B308A0" w:rsidRDefault="000E58F3" w:rsidP="00D27D8E">
            <w:pPr>
              <w:tabs>
                <w:tab w:val="left" w:pos="5790"/>
              </w:tabs>
              <w:rPr>
                <w:sz w:val="16"/>
                <w:szCs w:val="16"/>
              </w:rPr>
            </w:pPr>
            <w:r>
              <w:rPr>
                <w:b/>
                <w:sz w:val="16"/>
                <w:szCs w:val="16"/>
              </w:rPr>
              <w:t>Young people</w:t>
            </w:r>
            <w:r w:rsidRPr="00B308A0">
              <w:rPr>
                <w:b/>
                <w:sz w:val="16"/>
                <w:szCs w:val="16"/>
              </w:rPr>
              <w:t>/young people choose a hobby from one of the following three sections:  arts and crafts, collections or recreation</w:t>
            </w:r>
          </w:p>
          <w:p w:rsidR="000E58F3" w:rsidRPr="00E941D9" w:rsidRDefault="000E58F3" w:rsidP="00D27D8E">
            <w:pPr>
              <w:tabs>
                <w:tab w:val="left" w:pos="5790"/>
              </w:tabs>
              <w:rPr>
                <w:sz w:val="16"/>
                <w:szCs w:val="16"/>
              </w:rPr>
            </w:pPr>
          </w:p>
        </w:tc>
        <w:tc>
          <w:tcPr>
            <w:tcW w:w="3686" w:type="dxa"/>
            <w:shd w:val="clear" w:color="auto" w:fill="66CCFF"/>
          </w:tcPr>
          <w:p w:rsidR="000E58F3" w:rsidRPr="00E941D9" w:rsidRDefault="000E58F3" w:rsidP="00D27D8E">
            <w:pPr>
              <w:tabs>
                <w:tab w:val="left" w:pos="5790"/>
              </w:tabs>
              <w:rPr>
                <w:sz w:val="16"/>
                <w:szCs w:val="16"/>
              </w:rPr>
            </w:pPr>
            <w:r>
              <w:rPr>
                <w:b/>
                <w:sz w:val="16"/>
                <w:szCs w:val="16"/>
              </w:rPr>
              <w:t>Young people</w:t>
            </w:r>
            <w:r w:rsidRPr="00E941D9">
              <w:rPr>
                <w:b/>
                <w:sz w:val="16"/>
                <w:szCs w:val="16"/>
              </w:rPr>
              <w:t>/young people plan and carryout a project on a hobby from one of the following three sections:  arts and crafts, collections or recreation</w:t>
            </w:r>
          </w:p>
        </w:tc>
      </w:tr>
      <w:tr w:rsidR="000E58F3" w:rsidTr="000E58F3">
        <w:tc>
          <w:tcPr>
            <w:tcW w:w="1418" w:type="dxa"/>
            <w:shd w:val="clear" w:color="auto" w:fill="FF7C80"/>
          </w:tcPr>
          <w:p w:rsidR="000E58F3" w:rsidRPr="008567F1" w:rsidRDefault="000E58F3" w:rsidP="00D27D8E">
            <w:pPr>
              <w:tabs>
                <w:tab w:val="left" w:pos="5790"/>
              </w:tabs>
              <w:rPr>
                <w:b/>
                <w:sz w:val="20"/>
                <w:szCs w:val="20"/>
              </w:rPr>
            </w:pPr>
            <w:r w:rsidRPr="008567F1">
              <w:rPr>
                <w:b/>
                <w:sz w:val="20"/>
                <w:szCs w:val="20"/>
              </w:rPr>
              <w:t>Fitness</w:t>
            </w:r>
          </w:p>
        </w:tc>
        <w:tc>
          <w:tcPr>
            <w:tcW w:w="2694" w:type="dxa"/>
            <w:shd w:val="clear" w:color="auto" w:fill="FF7C80"/>
          </w:tcPr>
          <w:p w:rsidR="000E58F3" w:rsidRPr="00B308A0" w:rsidRDefault="000E58F3" w:rsidP="00D27D8E">
            <w:pPr>
              <w:tabs>
                <w:tab w:val="left" w:pos="5790"/>
              </w:tabs>
              <w:rPr>
                <w:sz w:val="16"/>
                <w:szCs w:val="16"/>
              </w:rPr>
            </w:pPr>
            <w:r>
              <w:rPr>
                <w:b/>
                <w:sz w:val="16"/>
                <w:szCs w:val="16"/>
              </w:rPr>
              <w:t>Young people</w:t>
            </w:r>
            <w:r w:rsidRPr="00B308A0">
              <w:rPr>
                <w:b/>
                <w:sz w:val="16"/>
                <w:szCs w:val="16"/>
              </w:rPr>
              <w:t xml:space="preserve">/young people choose two new fitness activities to participate in. </w:t>
            </w:r>
          </w:p>
        </w:tc>
        <w:tc>
          <w:tcPr>
            <w:tcW w:w="3118" w:type="dxa"/>
            <w:shd w:val="clear" w:color="auto" w:fill="FF7C80"/>
          </w:tcPr>
          <w:p w:rsidR="000E58F3" w:rsidRPr="00E941D9" w:rsidRDefault="000E58F3" w:rsidP="00D27D8E">
            <w:pPr>
              <w:tabs>
                <w:tab w:val="left" w:pos="5790"/>
              </w:tabs>
              <w:rPr>
                <w:sz w:val="16"/>
                <w:szCs w:val="16"/>
              </w:rPr>
            </w:pPr>
            <w:r>
              <w:rPr>
                <w:b/>
                <w:sz w:val="16"/>
                <w:szCs w:val="16"/>
              </w:rPr>
              <w:t>Young people</w:t>
            </w:r>
            <w:r w:rsidRPr="00E941D9">
              <w:rPr>
                <w:b/>
                <w:sz w:val="16"/>
                <w:szCs w:val="16"/>
              </w:rPr>
              <w:t>/young people choose three new fitness</w:t>
            </w:r>
            <w:r>
              <w:rPr>
                <w:b/>
                <w:sz w:val="16"/>
                <w:szCs w:val="16"/>
              </w:rPr>
              <w:t xml:space="preserve"> activities to participate in. </w:t>
            </w:r>
          </w:p>
        </w:tc>
        <w:tc>
          <w:tcPr>
            <w:tcW w:w="3686" w:type="dxa"/>
            <w:shd w:val="clear" w:color="auto" w:fill="FF7C80"/>
          </w:tcPr>
          <w:p w:rsidR="000E58F3" w:rsidRPr="00E941D9" w:rsidRDefault="000E58F3" w:rsidP="00D27D8E">
            <w:pPr>
              <w:tabs>
                <w:tab w:val="left" w:pos="5790"/>
              </w:tabs>
              <w:rPr>
                <w:sz w:val="16"/>
                <w:szCs w:val="16"/>
              </w:rPr>
            </w:pPr>
            <w:r>
              <w:rPr>
                <w:b/>
                <w:sz w:val="16"/>
                <w:szCs w:val="16"/>
              </w:rPr>
              <w:t>Young people</w:t>
            </w:r>
            <w:r w:rsidRPr="00E941D9">
              <w:rPr>
                <w:b/>
                <w:sz w:val="16"/>
                <w:szCs w:val="16"/>
              </w:rPr>
              <w:t>/young people choose up to five  new fitness activities to participate in.</w:t>
            </w:r>
          </w:p>
        </w:tc>
      </w:tr>
      <w:tr w:rsidR="000E58F3" w:rsidTr="000E58F3">
        <w:tc>
          <w:tcPr>
            <w:tcW w:w="1418" w:type="dxa"/>
            <w:shd w:val="clear" w:color="auto" w:fill="FFCC66"/>
          </w:tcPr>
          <w:p w:rsidR="000E58F3" w:rsidRPr="008567F1" w:rsidRDefault="000E58F3" w:rsidP="00D27D8E">
            <w:pPr>
              <w:tabs>
                <w:tab w:val="left" w:pos="5790"/>
              </w:tabs>
              <w:rPr>
                <w:b/>
                <w:sz w:val="20"/>
                <w:szCs w:val="20"/>
              </w:rPr>
            </w:pPr>
            <w:r w:rsidRPr="008567F1">
              <w:rPr>
                <w:b/>
                <w:sz w:val="20"/>
                <w:szCs w:val="20"/>
              </w:rPr>
              <w:t>Lifestyle</w:t>
            </w:r>
          </w:p>
        </w:tc>
        <w:tc>
          <w:tcPr>
            <w:tcW w:w="2694" w:type="dxa"/>
            <w:shd w:val="clear" w:color="auto" w:fill="FFCC66"/>
          </w:tcPr>
          <w:p w:rsidR="000E58F3" w:rsidRPr="00B308A0" w:rsidRDefault="000E58F3" w:rsidP="00D27D8E">
            <w:pPr>
              <w:tabs>
                <w:tab w:val="left" w:pos="5790"/>
              </w:tabs>
              <w:rPr>
                <w:sz w:val="16"/>
                <w:szCs w:val="16"/>
              </w:rPr>
            </w:pPr>
            <w:r>
              <w:rPr>
                <w:b/>
                <w:sz w:val="16"/>
                <w:szCs w:val="16"/>
              </w:rPr>
              <w:t>Young people</w:t>
            </w:r>
            <w:r w:rsidRPr="00B308A0">
              <w:rPr>
                <w:b/>
                <w:sz w:val="16"/>
                <w:szCs w:val="16"/>
              </w:rPr>
              <w:t>/young people choose two new lifestyle topics to learn about for example first aid, money, independence, health and healthy eating</w:t>
            </w:r>
          </w:p>
        </w:tc>
        <w:tc>
          <w:tcPr>
            <w:tcW w:w="3118" w:type="dxa"/>
            <w:shd w:val="clear" w:color="auto" w:fill="FFCC66"/>
          </w:tcPr>
          <w:p w:rsidR="000E58F3" w:rsidRPr="00E941D9" w:rsidRDefault="000E58F3" w:rsidP="00D27D8E">
            <w:pPr>
              <w:tabs>
                <w:tab w:val="left" w:pos="5790"/>
              </w:tabs>
              <w:rPr>
                <w:sz w:val="16"/>
                <w:szCs w:val="16"/>
              </w:rPr>
            </w:pPr>
            <w:r>
              <w:rPr>
                <w:b/>
                <w:sz w:val="16"/>
                <w:szCs w:val="16"/>
              </w:rPr>
              <w:t>Young people</w:t>
            </w:r>
            <w:r w:rsidRPr="00E941D9">
              <w:rPr>
                <w:b/>
                <w:sz w:val="16"/>
                <w:szCs w:val="16"/>
              </w:rPr>
              <w:t>/young people choose three lifestyle topics to build on what they learnt from the bronze level, including well-being, confidence, safety and communication</w:t>
            </w:r>
          </w:p>
        </w:tc>
        <w:tc>
          <w:tcPr>
            <w:tcW w:w="3686" w:type="dxa"/>
            <w:shd w:val="clear" w:color="auto" w:fill="FFCC66"/>
          </w:tcPr>
          <w:p w:rsidR="000E58F3" w:rsidRPr="00E941D9" w:rsidRDefault="000E58F3" w:rsidP="00D27D8E">
            <w:pPr>
              <w:tabs>
                <w:tab w:val="left" w:pos="5790"/>
              </w:tabs>
              <w:rPr>
                <w:sz w:val="16"/>
                <w:szCs w:val="16"/>
              </w:rPr>
            </w:pPr>
            <w:r>
              <w:rPr>
                <w:b/>
                <w:sz w:val="16"/>
                <w:szCs w:val="16"/>
              </w:rPr>
              <w:t>Young people</w:t>
            </w:r>
            <w:r w:rsidRPr="00E941D9">
              <w:rPr>
                <w:b/>
                <w:sz w:val="16"/>
                <w:szCs w:val="16"/>
              </w:rPr>
              <w:t>/young people choose two new lifestyle topics to learn about different from the bronze and silver levels. for example first aid, healthy eating, budgeting etc.</w:t>
            </w:r>
          </w:p>
        </w:tc>
      </w:tr>
      <w:tr w:rsidR="000E58F3" w:rsidTr="000E58F3">
        <w:tc>
          <w:tcPr>
            <w:tcW w:w="1418" w:type="dxa"/>
            <w:shd w:val="clear" w:color="auto" w:fill="99FF99"/>
          </w:tcPr>
          <w:p w:rsidR="000E58F3" w:rsidRPr="008567F1" w:rsidRDefault="000E58F3" w:rsidP="00D27D8E">
            <w:pPr>
              <w:tabs>
                <w:tab w:val="left" w:pos="5790"/>
              </w:tabs>
              <w:rPr>
                <w:b/>
                <w:sz w:val="20"/>
                <w:szCs w:val="20"/>
              </w:rPr>
            </w:pPr>
            <w:r w:rsidRPr="008567F1">
              <w:rPr>
                <w:b/>
                <w:sz w:val="20"/>
                <w:szCs w:val="20"/>
              </w:rPr>
              <w:t>Volunte</w:t>
            </w:r>
            <w:r w:rsidRPr="008567F1">
              <w:rPr>
                <w:b/>
                <w:sz w:val="20"/>
                <w:szCs w:val="20"/>
                <w:shd w:val="clear" w:color="auto" w:fill="66FF99"/>
              </w:rPr>
              <w:t>e</w:t>
            </w:r>
            <w:r w:rsidRPr="008567F1">
              <w:rPr>
                <w:b/>
                <w:sz w:val="20"/>
                <w:szCs w:val="20"/>
              </w:rPr>
              <w:t>ring</w:t>
            </w:r>
          </w:p>
        </w:tc>
        <w:tc>
          <w:tcPr>
            <w:tcW w:w="2694" w:type="dxa"/>
            <w:shd w:val="clear" w:color="auto" w:fill="66FF99"/>
          </w:tcPr>
          <w:p w:rsidR="000E58F3" w:rsidRPr="00B308A0" w:rsidRDefault="000E58F3" w:rsidP="00D27D8E">
            <w:pPr>
              <w:tabs>
                <w:tab w:val="left" w:pos="5790"/>
              </w:tabs>
              <w:rPr>
                <w:sz w:val="16"/>
                <w:szCs w:val="16"/>
              </w:rPr>
            </w:pPr>
            <w:r>
              <w:rPr>
                <w:b/>
                <w:sz w:val="16"/>
                <w:szCs w:val="16"/>
              </w:rPr>
              <w:t>Young people</w:t>
            </w:r>
            <w:r w:rsidRPr="00B308A0">
              <w:rPr>
                <w:b/>
                <w:sz w:val="16"/>
                <w:szCs w:val="16"/>
              </w:rPr>
              <w:t xml:space="preserve">/young people choose to participate in a volunteering activity that will benefit their local community. </w:t>
            </w:r>
          </w:p>
        </w:tc>
        <w:tc>
          <w:tcPr>
            <w:tcW w:w="3118" w:type="dxa"/>
            <w:shd w:val="clear" w:color="auto" w:fill="66FF99"/>
          </w:tcPr>
          <w:p w:rsidR="000E58F3" w:rsidRPr="00E941D9" w:rsidRDefault="000E58F3" w:rsidP="00D27D8E">
            <w:pPr>
              <w:tabs>
                <w:tab w:val="left" w:pos="5790"/>
              </w:tabs>
              <w:rPr>
                <w:sz w:val="16"/>
                <w:szCs w:val="16"/>
              </w:rPr>
            </w:pPr>
            <w:r>
              <w:rPr>
                <w:b/>
                <w:sz w:val="16"/>
                <w:szCs w:val="16"/>
              </w:rPr>
              <w:t>Young people</w:t>
            </w:r>
            <w:r w:rsidRPr="00E941D9">
              <w:rPr>
                <w:b/>
                <w:sz w:val="16"/>
                <w:szCs w:val="16"/>
              </w:rPr>
              <w:t xml:space="preserve">/young people choose to participate in a volunteering activity that will benefit their local community. Volunteering for an organisation where possible. </w:t>
            </w:r>
          </w:p>
        </w:tc>
        <w:tc>
          <w:tcPr>
            <w:tcW w:w="3686" w:type="dxa"/>
            <w:shd w:val="clear" w:color="auto" w:fill="66FF99"/>
          </w:tcPr>
          <w:p w:rsidR="000E58F3" w:rsidRPr="00B308A0" w:rsidRDefault="000E58F3" w:rsidP="00D27D8E">
            <w:pPr>
              <w:tabs>
                <w:tab w:val="left" w:pos="5790"/>
              </w:tabs>
              <w:rPr>
                <w:b/>
                <w:sz w:val="16"/>
                <w:szCs w:val="16"/>
              </w:rPr>
            </w:pPr>
            <w:r>
              <w:rPr>
                <w:b/>
                <w:sz w:val="16"/>
                <w:szCs w:val="16"/>
              </w:rPr>
              <w:t>Young people</w:t>
            </w:r>
            <w:r w:rsidRPr="00E941D9">
              <w:rPr>
                <w:b/>
                <w:sz w:val="16"/>
                <w:szCs w:val="16"/>
              </w:rPr>
              <w:t xml:space="preserve">/young people research and choose a volunteering activity that will benefit their local community. </w:t>
            </w:r>
            <w:r>
              <w:rPr>
                <w:b/>
                <w:sz w:val="16"/>
                <w:szCs w:val="16"/>
              </w:rPr>
              <w:t xml:space="preserve">  </w:t>
            </w:r>
            <w:r w:rsidRPr="00E941D9">
              <w:rPr>
                <w:b/>
                <w:sz w:val="16"/>
                <w:szCs w:val="16"/>
              </w:rPr>
              <w:t>(note: this must be done with a Volunteering organisation)</w:t>
            </w:r>
          </w:p>
        </w:tc>
      </w:tr>
      <w:tr w:rsidR="000E58F3" w:rsidTr="000E58F3">
        <w:tc>
          <w:tcPr>
            <w:tcW w:w="1418" w:type="dxa"/>
            <w:shd w:val="clear" w:color="auto" w:fill="CC99FF"/>
          </w:tcPr>
          <w:p w:rsidR="000E58F3" w:rsidRPr="008567F1" w:rsidRDefault="000E58F3" w:rsidP="00D27D8E">
            <w:pPr>
              <w:tabs>
                <w:tab w:val="left" w:pos="5790"/>
              </w:tabs>
              <w:rPr>
                <w:b/>
                <w:sz w:val="20"/>
                <w:szCs w:val="20"/>
              </w:rPr>
            </w:pPr>
            <w:r w:rsidRPr="008567F1">
              <w:rPr>
                <w:b/>
                <w:sz w:val="20"/>
                <w:szCs w:val="20"/>
              </w:rPr>
              <w:t>Gateway Challenge</w:t>
            </w:r>
          </w:p>
        </w:tc>
        <w:tc>
          <w:tcPr>
            <w:tcW w:w="5812" w:type="dxa"/>
            <w:gridSpan w:val="2"/>
            <w:shd w:val="clear" w:color="auto" w:fill="CC99FF"/>
          </w:tcPr>
          <w:p w:rsidR="000E58F3" w:rsidRPr="00E941D9" w:rsidRDefault="000E58F3" w:rsidP="00D27D8E">
            <w:pPr>
              <w:tabs>
                <w:tab w:val="left" w:pos="5790"/>
              </w:tabs>
              <w:rPr>
                <w:sz w:val="16"/>
                <w:szCs w:val="16"/>
              </w:rPr>
            </w:pPr>
            <w:r>
              <w:rPr>
                <w:b/>
                <w:sz w:val="16"/>
                <w:szCs w:val="16"/>
              </w:rPr>
              <w:t>Young people</w:t>
            </w:r>
            <w:r w:rsidRPr="00B308A0">
              <w:rPr>
                <w:b/>
                <w:sz w:val="16"/>
                <w:szCs w:val="16"/>
              </w:rPr>
              <w:t>/young people choose a challenge, activity or project that they would like to participate in. this can be personal to the group, e.g. a personal challenge or trip to a local amenity.</w:t>
            </w:r>
          </w:p>
        </w:tc>
        <w:tc>
          <w:tcPr>
            <w:tcW w:w="3686" w:type="dxa"/>
            <w:shd w:val="clear" w:color="auto" w:fill="CC99FF"/>
          </w:tcPr>
          <w:p w:rsidR="000E58F3" w:rsidRPr="00E941D9" w:rsidRDefault="000E58F3" w:rsidP="00D27D8E">
            <w:pPr>
              <w:tabs>
                <w:tab w:val="left" w:pos="5790"/>
              </w:tabs>
              <w:rPr>
                <w:sz w:val="16"/>
                <w:szCs w:val="16"/>
              </w:rPr>
            </w:pPr>
            <w:r>
              <w:rPr>
                <w:b/>
                <w:sz w:val="16"/>
                <w:szCs w:val="16"/>
              </w:rPr>
              <w:t>Young people</w:t>
            </w:r>
            <w:r w:rsidRPr="00E941D9">
              <w:rPr>
                <w:b/>
                <w:sz w:val="16"/>
                <w:szCs w:val="16"/>
              </w:rPr>
              <w:t xml:space="preserve">/young people identify a challenge, activity or project to explore - this can be personal, group or adventure challenge and must be done by linking with another group or organisation. </w:t>
            </w:r>
          </w:p>
        </w:tc>
      </w:tr>
      <w:tr w:rsidR="000E58F3" w:rsidTr="000E58F3">
        <w:tc>
          <w:tcPr>
            <w:tcW w:w="1418" w:type="dxa"/>
          </w:tcPr>
          <w:p w:rsidR="000E58F3" w:rsidRPr="008567F1" w:rsidRDefault="000E58F3" w:rsidP="00D27D8E">
            <w:pPr>
              <w:rPr>
                <w:b/>
                <w:sz w:val="20"/>
                <w:szCs w:val="20"/>
              </w:rPr>
            </w:pPr>
            <w:r w:rsidRPr="008567F1">
              <w:rPr>
                <w:b/>
                <w:sz w:val="20"/>
                <w:szCs w:val="20"/>
              </w:rPr>
              <w:t>Timescales</w:t>
            </w:r>
          </w:p>
        </w:tc>
        <w:tc>
          <w:tcPr>
            <w:tcW w:w="2694" w:type="dxa"/>
          </w:tcPr>
          <w:p w:rsidR="000E58F3" w:rsidRDefault="000E58F3" w:rsidP="00D27D8E">
            <w:r w:rsidRPr="00B308A0">
              <w:rPr>
                <w:b/>
                <w:sz w:val="16"/>
                <w:szCs w:val="16"/>
              </w:rPr>
              <w:t>Minimum of 3 months averaging at least 1 hour per week for each of these four sections</w:t>
            </w:r>
          </w:p>
        </w:tc>
        <w:tc>
          <w:tcPr>
            <w:tcW w:w="3118" w:type="dxa"/>
          </w:tcPr>
          <w:p w:rsidR="000E58F3" w:rsidRDefault="000E58F3" w:rsidP="00D27D8E">
            <w:r w:rsidRPr="00E941D9">
              <w:rPr>
                <w:b/>
                <w:sz w:val="16"/>
                <w:szCs w:val="16"/>
              </w:rPr>
              <w:t>Minimum of 3 months averaging at least 1 hour per week for each of these three sections</w:t>
            </w:r>
          </w:p>
        </w:tc>
        <w:tc>
          <w:tcPr>
            <w:tcW w:w="3686" w:type="dxa"/>
          </w:tcPr>
          <w:p w:rsidR="000E58F3" w:rsidRPr="00E941D9" w:rsidRDefault="000E58F3" w:rsidP="00D27D8E">
            <w:pPr>
              <w:tabs>
                <w:tab w:val="left" w:pos="5790"/>
              </w:tabs>
              <w:rPr>
                <w:sz w:val="16"/>
                <w:szCs w:val="16"/>
              </w:rPr>
            </w:pPr>
            <w:r w:rsidRPr="00E941D9">
              <w:rPr>
                <w:b/>
                <w:sz w:val="16"/>
                <w:szCs w:val="16"/>
              </w:rPr>
              <w:t xml:space="preserve">Minimum of 6 months averaging at least 1 hour per week </w:t>
            </w:r>
          </w:p>
          <w:p w:rsidR="000E58F3" w:rsidRDefault="000E58F3" w:rsidP="00D27D8E">
            <w:r w:rsidRPr="00E941D9">
              <w:rPr>
                <w:b/>
                <w:sz w:val="16"/>
                <w:szCs w:val="16"/>
              </w:rPr>
              <w:t>Minimum of 12 months averaging 1 hour per week</w:t>
            </w:r>
          </w:p>
        </w:tc>
      </w:tr>
    </w:tbl>
    <w:p w:rsidR="000226C2" w:rsidRDefault="000226C2">
      <w:pPr>
        <w:spacing w:after="0" w:line="259" w:lineRule="auto"/>
      </w:pPr>
    </w:p>
    <w:p w:rsidR="000226C2" w:rsidRPr="005C5CF9" w:rsidRDefault="00A47ABE">
      <w:pPr>
        <w:spacing w:after="0" w:line="259" w:lineRule="auto"/>
        <w:rPr>
          <w:b/>
          <w:i/>
          <w:color w:val="002060"/>
          <w:sz w:val="28"/>
          <w:szCs w:val="28"/>
        </w:rPr>
      </w:pPr>
      <w:r w:rsidRPr="005C5CF9">
        <w:rPr>
          <w:b/>
          <w:i/>
          <w:color w:val="002060"/>
          <w:sz w:val="28"/>
          <w:szCs w:val="28"/>
        </w:rPr>
        <w:lastRenderedPageBreak/>
        <w:t>The structure of a Residential Evening</w:t>
      </w:r>
    </w:p>
    <w:p w:rsidR="000226C2" w:rsidRDefault="000226C2">
      <w:pPr>
        <w:spacing w:after="0" w:line="259" w:lineRule="auto"/>
      </w:pPr>
    </w:p>
    <w:tbl>
      <w:tblPr>
        <w:tblStyle w:val="a2"/>
        <w:tblW w:w="1119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9"/>
        <w:gridCol w:w="1134"/>
        <w:gridCol w:w="1134"/>
        <w:gridCol w:w="1275"/>
        <w:gridCol w:w="1276"/>
        <w:gridCol w:w="2552"/>
        <w:gridCol w:w="2409"/>
      </w:tblGrid>
      <w:tr w:rsidR="002F553B" w:rsidTr="006033C1">
        <w:trPr>
          <w:cantSplit/>
          <w:trHeight w:val="191"/>
        </w:trPr>
        <w:tc>
          <w:tcPr>
            <w:tcW w:w="1419" w:type="dxa"/>
            <w:shd w:val="clear" w:color="auto" w:fill="DBE5F1"/>
          </w:tcPr>
          <w:p w:rsidR="002F553B" w:rsidRDefault="002F553B" w:rsidP="00E35D9A">
            <w:pPr>
              <w:rPr>
                <w:sz w:val="18"/>
                <w:szCs w:val="18"/>
              </w:rPr>
            </w:pPr>
          </w:p>
        </w:tc>
        <w:tc>
          <w:tcPr>
            <w:tcW w:w="1134" w:type="dxa"/>
            <w:shd w:val="clear" w:color="auto" w:fill="DBE5F1"/>
          </w:tcPr>
          <w:p w:rsidR="002F553B" w:rsidRPr="006033C1" w:rsidRDefault="005E6C35" w:rsidP="00E35D9A">
            <w:pPr>
              <w:jc w:val="center"/>
              <w:rPr>
                <w:sz w:val="16"/>
                <w:szCs w:val="16"/>
              </w:rPr>
            </w:pPr>
            <w:r w:rsidRPr="006033C1">
              <w:rPr>
                <w:sz w:val="16"/>
                <w:szCs w:val="16"/>
              </w:rPr>
              <w:t>3.00</w:t>
            </w:r>
            <w:r w:rsidR="002F553B" w:rsidRPr="006033C1">
              <w:rPr>
                <w:sz w:val="16"/>
                <w:szCs w:val="16"/>
              </w:rPr>
              <w:t>-4.00pm</w:t>
            </w:r>
          </w:p>
        </w:tc>
        <w:tc>
          <w:tcPr>
            <w:tcW w:w="1134" w:type="dxa"/>
            <w:shd w:val="clear" w:color="auto" w:fill="DBE5F1"/>
          </w:tcPr>
          <w:p w:rsidR="002F553B" w:rsidRPr="006033C1" w:rsidRDefault="002F553B" w:rsidP="00E35D9A">
            <w:pPr>
              <w:jc w:val="center"/>
              <w:rPr>
                <w:sz w:val="16"/>
                <w:szCs w:val="16"/>
              </w:rPr>
            </w:pPr>
            <w:r w:rsidRPr="006033C1">
              <w:rPr>
                <w:sz w:val="16"/>
                <w:szCs w:val="16"/>
              </w:rPr>
              <w:t>4.00 – 5.00pm</w:t>
            </w:r>
          </w:p>
        </w:tc>
        <w:tc>
          <w:tcPr>
            <w:tcW w:w="1275" w:type="dxa"/>
            <w:shd w:val="clear" w:color="auto" w:fill="DBE5F1"/>
          </w:tcPr>
          <w:p w:rsidR="002F553B" w:rsidRPr="006033C1" w:rsidRDefault="002F553B" w:rsidP="00E35D9A">
            <w:pPr>
              <w:jc w:val="center"/>
              <w:rPr>
                <w:sz w:val="16"/>
                <w:szCs w:val="16"/>
              </w:rPr>
            </w:pPr>
            <w:r w:rsidRPr="006033C1">
              <w:rPr>
                <w:sz w:val="16"/>
                <w:szCs w:val="16"/>
              </w:rPr>
              <w:t>5.00-6.00pm</w:t>
            </w:r>
          </w:p>
        </w:tc>
        <w:tc>
          <w:tcPr>
            <w:tcW w:w="1276" w:type="dxa"/>
            <w:shd w:val="clear" w:color="auto" w:fill="DBE5F1"/>
          </w:tcPr>
          <w:p w:rsidR="002F553B" w:rsidRPr="006033C1" w:rsidRDefault="006033C1" w:rsidP="00E35D9A">
            <w:pPr>
              <w:jc w:val="center"/>
              <w:rPr>
                <w:sz w:val="16"/>
                <w:szCs w:val="16"/>
              </w:rPr>
            </w:pPr>
            <w:r>
              <w:rPr>
                <w:sz w:val="16"/>
                <w:szCs w:val="16"/>
              </w:rPr>
              <w:t>6.00-7.00</w:t>
            </w:r>
            <w:r w:rsidR="002F553B" w:rsidRPr="006033C1">
              <w:rPr>
                <w:sz w:val="16"/>
                <w:szCs w:val="16"/>
              </w:rPr>
              <w:t>pm</w:t>
            </w:r>
          </w:p>
        </w:tc>
        <w:tc>
          <w:tcPr>
            <w:tcW w:w="2552" w:type="dxa"/>
            <w:shd w:val="clear" w:color="auto" w:fill="DBE5F1"/>
          </w:tcPr>
          <w:p w:rsidR="002F553B" w:rsidRPr="006033C1" w:rsidRDefault="002F553B" w:rsidP="00E35D9A">
            <w:pPr>
              <w:jc w:val="center"/>
              <w:rPr>
                <w:sz w:val="16"/>
                <w:szCs w:val="16"/>
              </w:rPr>
            </w:pPr>
            <w:r w:rsidRPr="006033C1">
              <w:rPr>
                <w:sz w:val="16"/>
                <w:szCs w:val="16"/>
              </w:rPr>
              <w:t>7.00pm  -8.30pm</w:t>
            </w:r>
          </w:p>
        </w:tc>
        <w:tc>
          <w:tcPr>
            <w:tcW w:w="2409" w:type="dxa"/>
            <w:shd w:val="clear" w:color="auto" w:fill="DBE5F1"/>
          </w:tcPr>
          <w:p w:rsidR="002F553B" w:rsidRPr="006033C1" w:rsidRDefault="00AF64B7" w:rsidP="00E35D9A">
            <w:pPr>
              <w:jc w:val="center"/>
              <w:rPr>
                <w:sz w:val="16"/>
                <w:szCs w:val="16"/>
              </w:rPr>
            </w:pPr>
            <w:r w:rsidRPr="006033C1">
              <w:rPr>
                <w:sz w:val="16"/>
                <w:szCs w:val="16"/>
              </w:rPr>
              <w:t>7.30</w:t>
            </w:r>
            <w:r w:rsidR="002F553B" w:rsidRPr="006033C1">
              <w:rPr>
                <w:sz w:val="16"/>
                <w:szCs w:val="16"/>
              </w:rPr>
              <w:t xml:space="preserve"> - 9.30pm</w:t>
            </w:r>
          </w:p>
        </w:tc>
      </w:tr>
      <w:tr w:rsidR="00AF64B7" w:rsidTr="006033C1">
        <w:trPr>
          <w:trHeight w:val="318"/>
        </w:trPr>
        <w:tc>
          <w:tcPr>
            <w:tcW w:w="1419" w:type="dxa"/>
            <w:shd w:val="clear" w:color="auto" w:fill="DBE5F1"/>
          </w:tcPr>
          <w:p w:rsidR="00AF64B7" w:rsidRPr="006033C1" w:rsidRDefault="006033C1" w:rsidP="00E35D9A">
            <w:pPr>
              <w:rPr>
                <w:sz w:val="18"/>
                <w:szCs w:val="18"/>
              </w:rPr>
            </w:pPr>
            <w:r w:rsidRPr="006033C1">
              <w:rPr>
                <w:sz w:val="18"/>
                <w:szCs w:val="18"/>
              </w:rPr>
              <w:t>CYP collected from school</w:t>
            </w:r>
          </w:p>
        </w:tc>
        <w:tc>
          <w:tcPr>
            <w:tcW w:w="1134" w:type="dxa"/>
            <w:shd w:val="clear" w:color="auto" w:fill="DBE5F1"/>
          </w:tcPr>
          <w:p w:rsidR="00AF64B7" w:rsidRPr="006033C1" w:rsidRDefault="006033C1" w:rsidP="00E35D9A">
            <w:pPr>
              <w:widowControl w:val="0"/>
              <w:pBdr>
                <w:top w:val="nil"/>
                <w:left w:val="nil"/>
                <w:bottom w:val="nil"/>
                <w:right w:val="nil"/>
                <w:between w:val="nil"/>
              </w:pBdr>
              <w:rPr>
                <w:sz w:val="18"/>
                <w:szCs w:val="18"/>
              </w:rPr>
            </w:pPr>
            <w:r w:rsidRPr="006033C1">
              <w:rPr>
                <w:sz w:val="18"/>
                <w:szCs w:val="18"/>
              </w:rPr>
              <w:t>Snack</w:t>
            </w:r>
          </w:p>
          <w:p w:rsidR="006033C1" w:rsidRPr="006033C1" w:rsidRDefault="006033C1" w:rsidP="00E35D9A">
            <w:pPr>
              <w:widowControl w:val="0"/>
              <w:pBdr>
                <w:top w:val="nil"/>
                <w:left w:val="nil"/>
                <w:bottom w:val="nil"/>
                <w:right w:val="nil"/>
                <w:between w:val="nil"/>
              </w:pBdr>
              <w:rPr>
                <w:sz w:val="18"/>
                <w:szCs w:val="18"/>
              </w:rPr>
            </w:pPr>
            <w:r w:rsidRPr="006033C1">
              <w:rPr>
                <w:sz w:val="18"/>
                <w:szCs w:val="18"/>
              </w:rPr>
              <w:t>Unpack bag</w:t>
            </w:r>
          </w:p>
          <w:p w:rsidR="006033C1" w:rsidRPr="006033C1" w:rsidRDefault="006033C1" w:rsidP="00E35D9A">
            <w:pPr>
              <w:widowControl w:val="0"/>
              <w:pBdr>
                <w:top w:val="nil"/>
                <w:left w:val="nil"/>
                <w:bottom w:val="nil"/>
                <w:right w:val="nil"/>
                <w:between w:val="nil"/>
              </w:pBdr>
              <w:rPr>
                <w:sz w:val="18"/>
                <w:szCs w:val="18"/>
              </w:rPr>
            </w:pPr>
            <w:r w:rsidRPr="006033C1">
              <w:rPr>
                <w:sz w:val="18"/>
                <w:szCs w:val="18"/>
              </w:rPr>
              <w:t>Make bed</w:t>
            </w:r>
          </w:p>
          <w:p w:rsidR="006033C1" w:rsidRPr="006033C1" w:rsidRDefault="006033C1" w:rsidP="00E35D9A">
            <w:pPr>
              <w:widowControl w:val="0"/>
              <w:pBdr>
                <w:top w:val="nil"/>
                <w:left w:val="nil"/>
                <w:bottom w:val="nil"/>
                <w:right w:val="nil"/>
                <w:between w:val="nil"/>
              </w:pBdr>
              <w:rPr>
                <w:sz w:val="18"/>
                <w:szCs w:val="18"/>
              </w:rPr>
            </w:pPr>
            <w:r w:rsidRPr="006033C1">
              <w:rPr>
                <w:sz w:val="18"/>
                <w:szCs w:val="18"/>
              </w:rPr>
              <w:t>relaxation</w:t>
            </w:r>
          </w:p>
        </w:tc>
        <w:tc>
          <w:tcPr>
            <w:tcW w:w="1134" w:type="dxa"/>
            <w:shd w:val="clear" w:color="auto" w:fill="DBE5F1"/>
          </w:tcPr>
          <w:p w:rsidR="00AF64B7" w:rsidRPr="006033C1" w:rsidRDefault="006033C1" w:rsidP="00E35D9A">
            <w:pPr>
              <w:jc w:val="center"/>
              <w:rPr>
                <w:rFonts w:asciiTheme="majorHAnsi" w:hAnsiTheme="majorHAnsi" w:cstheme="majorHAnsi"/>
                <w:sz w:val="18"/>
                <w:szCs w:val="18"/>
              </w:rPr>
            </w:pPr>
            <w:r w:rsidRPr="006033C1">
              <w:rPr>
                <w:rFonts w:asciiTheme="majorHAnsi" w:hAnsiTheme="majorHAnsi" w:cstheme="majorHAnsi"/>
                <w:sz w:val="18"/>
                <w:szCs w:val="18"/>
              </w:rPr>
              <w:t>Activity 1</w:t>
            </w:r>
          </w:p>
        </w:tc>
        <w:tc>
          <w:tcPr>
            <w:tcW w:w="1275" w:type="dxa"/>
            <w:shd w:val="clear" w:color="auto" w:fill="DBE5F1"/>
          </w:tcPr>
          <w:p w:rsidR="00AF64B7" w:rsidRPr="006033C1" w:rsidRDefault="006033C1" w:rsidP="00E35D9A">
            <w:pPr>
              <w:widowControl w:val="0"/>
              <w:pBdr>
                <w:top w:val="nil"/>
                <w:left w:val="nil"/>
                <w:bottom w:val="nil"/>
                <w:right w:val="nil"/>
                <w:between w:val="nil"/>
              </w:pBdr>
              <w:rPr>
                <w:rFonts w:asciiTheme="majorHAnsi" w:hAnsiTheme="majorHAnsi" w:cstheme="majorHAnsi"/>
                <w:sz w:val="18"/>
                <w:szCs w:val="18"/>
              </w:rPr>
            </w:pPr>
            <w:r w:rsidRPr="006033C1">
              <w:rPr>
                <w:rFonts w:asciiTheme="majorHAnsi" w:hAnsiTheme="majorHAnsi" w:cstheme="majorHAnsi"/>
                <w:sz w:val="18"/>
                <w:szCs w:val="18"/>
              </w:rPr>
              <w:t>Evening meal</w:t>
            </w:r>
          </w:p>
        </w:tc>
        <w:tc>
          <w:tcPr>
            <w:tcW w:w="1276" w:type="dxa"/>
            <w:shd w:val="clear" w:color="auto" w:fill="DBE5F1"/>
          </w:tcPr>
          <w:p w:rsidR="00AF64B7" w:rsidRPr="006033C1" w:rsidRDefault="00AF64B7" w:rsidP="00E35D9A">
            <w:pPr>
              <w:jc w:val="center"/>
              <w:rPr>
                <w:rFonts w:asciiTheme="majorHAnsi" w:hAnsiTheme="majorHAnsi" w:cstheme="majorHAnsi"/>
                <w:sz w:val="18"/>
                <w:szCs w:val="18"/>
              </w:rPr>
            </w:pPr>
            <w:r w:rsidRPr="006033C1">
              <w:rPr>
                <w:rFonts w:asciiTheme="majorHAnsi" w:hAnsiTheme="majorHAnsi" w:cstheme="majorHAnsi"/>
                <w:sz w:val="18"/>
                <w:szCs w:val="18"/>
              </w:rPr>
              <w:t>Activity 2</w:t>
            </w:r>
          </w:p>
        </w:tc>
        <w:tc>
          <w:tcPr>
            <w:tcW w:w="2552" w:type="dxa"/>
            <w:shd w:val="clear" w:color="auto" w:fill="DBE5F1"/>
          </w:tcPr>
          <w:p w:rsidR="00AF64B7" w:rsidRPr="006033C1" w:rsidRDefault="00AF64B7" w:rsidP="00E35D9A">
            <w:pPr>
              <w:rPr>
                <w:rFonts w:asciiTheme="majorHAnsi" w:hAnsiTheme="majorHAnsi" w:cstheme="majorHAnsi"/>
                <w:sz w:val="18"/>
                <w:szCs w:val="18"/>
              </w:rPr>
            </w:pPr>
            <w:r w:rsidRPr="006033C1">
              <w:rPr>
                <w:rFonts w:asciiTheme="majorHAnsi" w:hAnsiTheme="majorHAnsi" w:cstheme="majorHAnsi"/>
                <w:sz w:val="18"/>
                <w:szCs w:val="18"/>
              </w:rPr>
              <w:t>Bath/Shower  / Diaries / Supper</w:t>
            </w:r>
          </w:p>
          <w:p w:rsidR="00AF64B7" w:rsidRPr="006033C1" w:rsidRDefault="00AF64B7" w:rsidP="00E35D9A">
            <w:pPr>
              <w:rPr>
                <w:rFonts w:asciiTheme="majorHAnsi" w:hAnsiTheme="majorHAnsi" w:cstheme="majorHAnsi"/>
                <w:sz w:val="18"/>
                <w:szCs w:val="18"/>
              </w:rPr>
            </w:pPr>
          </w:p>
          <w:p w:rsidR="006033C1" w:rsidRPr="006033C1" w:rsidRDefault="006033C1" w:rsidP="00E35D9A">
            <w:pPr>
              <w:rPr>
                <w:rFonts w:asciiTheme="majorHAnsi" w:hAnsiTheme="majorHAnsi" w:cstheme="majorHAnsi"/>
                <w:sz w:val="18"/>
                <w:szCs w:val="18"/>
              </w:rPr>
            </w:pPr>
            <w:r w:rsidRPr="006033C1">
              <w:rPr>
                <w:rFonts w:asciiTheme="majorHAnsi" w:hAnsiTheme="majorHAnsi" w:cstheme="majorHAnsi"/>
                <w:sz w:val="18"/>
                <w:szCs w:val="18"/>
              </w:rPr>
              <w:t>Younger group (bedtime routine)</w:t>
            </w:r>
          </w:p>
        </w:tc>
        <w:tc>
          <w:tcPr>
            <w:tcW w:w="2409" w:type="dxa"/>
            <w:shd w:val="clear" w:color="auto" w:fill="DBE5F1"/>
          </w:tcPr>
          <w:p w:rsidR="00AF64B7" w:rsidRPr="006033C1" w:rsidRDefault="00AF64B7" w:rsidP="00E35D9A">
            <w:pPr>
              <w:rPr>
                <w:rFonts w:asciiTheme="majorHAnsi" w:hAnsiTheme="majorHAnsi" w:cstheme="majorHAnsi"/>
                <w:sz w:val="18"/>
                <w:szCs w:val="18"/>
              </w:rPr>
            </w:pPr>
            <w:r w:rsidRPr="006033C1">
              <w:rPr>
                <w:rFonts w:asciiTheme="majorHAnsi" w:hAnsiTheme="majorHAnsi" w:cstheme="majorHAnsi"/>
                <w:sz w:val="18"/>
                <w:szCs w:val="18"/>
              </w:rPr>
              <w:t>Relation / story time / bedtime</w:t>
            </w:r>
          </w:p>
        </w:tc>
      </w:tr>
    </w:tbl>
    <w:p w:rsidR="008C2A28" w:rsidRDefault="00D96E4F" w:rsidP="00D96E4F">
      <w:pPr>
        <w:keepNext/>
        <w:keepLines/>
        <w:spacing w:before="480" w:after="0" w:line="240" w:lineRule="auto"/>
        <w:jc w:val="center"/>
        <w:rPr>
          <w:b/>
          <w:color w:val="002060"/>
          <w:sz w:val="40"/>
          <w:szCs w:val="40"/>
        </w:rPr>
      </w:pPr>
      <w:r>
        <w:rPr>
          <w:b/>
          <w:color w:val="002060"/>
          <w:sz w:val="40"/>
          <w:szCs w:val="40"/>
        </w:rPr>
        <w:t xml:space="preserve">Monitoring Individual </w:t>
      </w:r>
      <w:r w:rsidR="008C2A28">
        <w:rPr>
          <w:b/>
          <w:color w:val="002060"/>
          <w:sz w:val="40"/>
          <w:szCs w:val="40"/>
        </w:rPr>
        <w:t>Progress</w:t>
      </w:r>
    </w:p>
    <w:p w:rsidR="00352F0C" w:rsidRDefault="008C2A28" w:rsidP="008C2A28">
      <w:pPr>
        <w:spacing w:after="0" w:line="240" w:lineRule="auto"/>
        <w:rPr>
          <w:b/>
          <w:i/>
          <w:color w:val="002060"/>
          <w:sz w:val="28"/>
          <w:szCs w:val="28"/>
        </w:rPr>
      </w:pPr>
      <w:r w:rsidRPr="009B1B01">
        <w:rPr>
          <w:b/>
          <w:i/>
          <w:color w:val="002060"/>
          <w:sz w:val="28"/>
          <w:szCs w:val="28"/>
        </w:rPr>
        <w:t>Education</w:t>
      </w:r>
      <w:r w:rsidR="009B1B01" w:rsidRPr="009B1B01">
        <w:rPr>
          <w:b/>
          <w:i/>
          <w:color w:val="002060"/>
          <w:sz w:val="28"/>
          <w:szCs w:val="28"/>
        </w:rPr>
        <w:t xml:space="preserve"> and progress monitoring</w:t>
      </w:r>
    </w:p>
    <w:p w:rsidR="00D65D26" w:rsidRPr="006033C1" w:rsidRDefault="00D65D26" w:rsidP="00D96E4F">
      <w:pPr>
        <w:spacing w:after="0" w:line="240" w:lineRule="auto"/>
      </w:pPr>
      <w:r w:rsidRPr="006033C1">
        <w:t>The progress of our young people</w:t>
      </w:r>
      <w:r w:rsidRPr="006033C1">
        <w:rPr>
          <w:b/>
          <w:i/>
          <w:sz w:val="28"/>
          <w:szCs w:val="28"/>
        </w:rPr>
        <w:t xml:space="preserve"> </w:t>
      </w:r>
      <w:r w:rsidRPr="006033C1">
        <w:t>is</w:t>
      </w:r>
      <w:r w:rsidR="00D96E4F" w:rsidRPr="006033C1">
        <w:t xml:space="preserve"> incredibly important and as </w:t>
      </w:r>
      <w:r w:rsidRPr="006033C1">
        <w:t>such, we will communicate this throughout</w:t>
      </w:r>
      <w:r w:rsidR="00D96E4F" w:rsidRPr="006033C1">
        <w:t xml:space="preserve"> the year. </w:t>
      </w:r>
    </w:p>
    <w:p w:rsidR="00D96E4F" w:rsidRPr="006033C1" w:rsidRDefault="00D96E4F" w:rsidP="00D96E4F">
      <w:pPr>
        <w:spacing w:after="0" w:line="240" w:lineRule="auto"/>
      </w:pPr>
      <w:r w:rsidRPr="006033C1">
        <w:t>We will update you with:</w:t>
      </w:r>
    </w:p>
    <w:p w:rsidR="00D96E4F" w:rsidRPr="006033C1" w:rsidRDefault="00D96E4F" w:rsidP="00D65D26">
      <w:pPr>
        <w:pStyle w:val="ListParagraph"/>
        <w:numPr>
          <w:ilvl w:val="0"/>
          <w:numId w:val="17"/>
        </w:numPr>
        <w:spacing w:after="0" w:line="240" w:lineRule="auto"/>
      </w:pPr>
      <w:r w:rsidRPr="006033C1">
        <w:t>Academic progress– how learning has improved</w:t>
      </w:r>
    </w:p>
    <w:p w:rsidR="00D96E4F" w:rsidRPr="006033C1" w:rsidRDefault="00D96E4F" w:rsidP="00D65D26">
      <w:pPr>
        <w:pStyle w:val="ListParagraph"/>
        <w:numPr>
          <w:ilvl w:val="0"/>
          <w:numId w:val="17"/>
        </w:numPr>
        <w:spacing w:after="0" w:line="240" w:lineRule="auto"/>
      </w:pPr>
      <w:r w:rsidRPr="006033C1">
        <w:t>Holistic progress– how social, emotional, cognitive skills have improved</w:t>
      </w:r>
    </w:p>
    <w:p w:rsidR="00D65D26" w:rsidRPr="006033C1" w:rsidRDefault="00D96E4F" w:rsidP="00D96E4F">
      <w:pPr>
        <w:pStyle w:val="ListParagraph"/>
        <w:numPr>
          <w:ilvl w:val="0"/>
          <w:numId w:val="17"/>
        </w:numPr>
        <w:spacing w:after="0" w:line="240" w:lineRule="auto"/>
      </w:pPr>
      <w:r w:rsidRPr="006033C1">
        <w:t>EHCP progress- how the long and short terms aims are progressing</w:t>
      </w:r>
    </w:p>
    <w:p w:rsidR="00D65D26" w:rsidRPr="006033C1" w:rsidRDefault="00D65D26" w:rsidP="00D96E4F">
      <w:pPr>
        <w:spacing w:after="0" w:line="240" w:lineRule="auto"/>
      </w:pPr>
      <w:r w:rsidRPr="006033C1">
        <w:t>We will communicate this using the following tools:</w:t>
      </w:r>
    </w:p>
    <w:p w:rsidR="00D65D26" w:rsidRPr="006033C1" w:rsidRDefault="00D65D26" w:rsidP="00D65D26">
      <w:pPr>
        <w:pStyle w:val="ListParagraph"/>
        <w:numPr>
          <w:ilvl w:val="0"/>
          <w:numId w:val="16"/>
        </w:numPr>
        <w:spacing w:after="0" w:line="240" w:lineRule="auto"/>
      </w:pPr>
      <w:r w:rsidRPr="006033C1">
        <w:t>Home/residential diary.</w:t>
      </w:r>
    </w:p>
    <w:p w:rsidR="00D65D26" w:rsidRPr="006033C1" w:rsidRDefault="00D65D26" w:rsidP="00D65D26">
      <w:pPr>
        <w:pStyle w:val="ListParagraph"/>
        <w:numPr>
          <w:ilvl w:val="0"/>
          <w:numId w:val="16"/>
        </w:numPr>
        <w:spacing w:after="0" w:line="240" w:lineRule="auto"/>
      </w:pPr>
      <w:r w:rsidRPr="006033C1">
        <w:t>My achievements this half term – including photos.</w:t>
      </w:r>
    </w:p>
    <w:p w:rsidR="00D929B9" w:rsidRPr="006033C1" w:rsidRDefault="006033C1" w:rsidP="00017F5D">
      <w:pPr>
        <w:pStyle w:val="ListParagraph"/>
        <w:numPr>
          <w:ilvl w:val="0"/>
          <w:numId w:val="16"/>
        </w:numPr>
        <w:spacing w:after="0" w:line="240" w:lineRule="auto"/>
      </w:pPr>
      <w:r w:rsidRPr="006033C1">
        <w:t>Tapestry</w:t>
      </w:r>
    </w:p>
    <w:p w:rsidR="00D929B9" w:rsidRDefault="00D929B9" w:rsidP="00017F5D">
      <w:pPr>
        <w:spacing w:after="0" w:line="240" w:lineRule="auto"/>
        <w:rPr>
          <w:b/>
          <w:i/>
          <w:color w:val="002060"/>
          <w:sz w:val="28"/>
          <w:szCs w:val="28"/>
        </w:rPr>
      </w:pPr>
    </w:p>
    <w:p w:rsidR="008C2A28" w:rsidRPr="00017F5D" w:rsidRDefault="008C2A28" w:rsidP="00017F5D">
      <w:pPr>
        <w:spacing w:after="0" w:line="240" w:lineRule="auto"/>
      </w:pPr>
      <w:r w:rsidRPr="00017F5D">
        <w:rPr>
          <w:b/>
          <w:i/>
          <w:color w:val="002060"/>
          <w:sz w:val="28"/>
          <w:szCs w:val="28"/>
        </w:rPr>
        <w:t>Individual Care plans</w:t>
      </w:r>
    </w:p>
    <w:p w:rsidR="007D78DC" w:rsidRDefault="00352F0C" w:rsidP="008C2A28">
      <w:pPr>
        <w:spacing w:after="0" w:line="240" w:lineRule="auto"/>
      </w:pPr>
      <w:r>
        <w:t>A</w:t>
      </w:r>
      <w:r w:rsidR="008C2A28">
        <w:t xml:space="preserve">n individual care plan </w:t>
      </w:r>
      <w:r>
        <w:t xml:space="preserve">will be developed in partnership with </w:t>
      </w:r>
      <w:r w:rsidR="007D78DC">
        <w:t>parents/carer’s, your child and any other professional who can advise on your child’s individual needs. This process ensures that all staff know how to support your child</w:t>
      </w:r>
      <w:r>
        <w:t xml:space="preserve"> </w:t>
      </w:r>
      <w:r w:rsidR="007D78DC">
        <w:t>effectively and provides clarity of what needs to be done, when and by whom.</w:t>
      </w:r>
      <w:r w:rsidR="008C2A28">
        <w:t xml:space="preserve"> </w:t>
      </w:r>
    </w:p>
    <w:p w:rsidR="008C2A28" w:rsidRDefault="008C2A28" w:rsidP="008C2A28">
      <w:pPr>
        <w:spacing w:after="0" w:line="240" w:lineRule="auto"/>
      </w:pPr>
      <w:r>
        <w:t>The plan includes:</w:t>
      </w:r>
    </w:p>
    <w:p w:rsidR="008C2A28" w:rsidRDefault="008C2A28" w:rsidP="00AF64B7">
      <w:pPr>
        <w:numPr>
          <w:ilvl w:val="0"/>
          <w:numId w:val="24"/>
        </w:numPr>
        <w:spacing w:after="0" w:line="240" w:lineRule="auto"/>
      </w:pPr>
      <w:r>
        <w:t>Health needs and Health promotion</w:t>
      </w:r>
    </w:p>
    <w:p w:rsidR="008C2A28" w:rsidRDefault="008C2A28" w:rsidP="00AF64B7">
      <w:pPr>
        <w:numPr>
          <w:ilvl w:val="0"/>
          <w:numId w:val="24"/>
        </w:numPr>
        <w:spacing w:after="0" w:line="240" w:lineRule="auto"/>
      </w:pPr>
      <w:r>
        <w:t>Care needs including safeguarding and promoting welfare</w:t>
      </w:r>
    </w:p>
    <w:p w:rsidR="008C2A28" w:rsidRDefault="008C2A28" w:rsidP="00AF64B7">
      <w:pPr>
        <w:numPr>
          <w:ilvl w:val="0"/>
          <w:numId w:val="24"/>
        </w:numPr>
        <w:spacing w:after="0" w:line="240" w:lineRule="auto"/>
      </w:pPr>
      <w:r>
        <w:t>Physical and emotional needs</w:t>
      </w:r>
    </w:p>
    <w:p w:rsidR="008C2A28" w:rsidRDefault="008C2A28" w:rsidP="00AF64B7">
      <w:pPr>
        <w:numPr>
          <w:ilvl w:val="0"/>
          <w:numId w:val="24"/>
        </w:numPr>
        <w:spacing w:after="0" w:line="240" w:lineRule="auto"/>
      </w:pPr>
      <w:r>
        <w:t>Educational needs and attainment targets</w:t>
      </w:r>
    </w:p>
    <w:p w:rsidR="008C2A28" w:rsidRDefault="008C2A28" w:rsidP="00AF64B7">
      <w:pPr>
        <w:numPr>
          <w:ilvl w:val="0"/>
          <w:numId w:val="24"/>
        </w:numPr>
        <w:spacing w:after="0" w:line="240" w:lineRule="auto"/>
      </w:pPr>
      <w:r>
        <w:t>Cultural, religious, language and racial needs and how they will be met.</w:t>
      </w:r>
    </w:p>
    <w:p w:rsidR="008C2A28" w:rsidRDefault="008C2A28" w:rsidP="00AF64B7">
      <w:pPr>
        <w:numPr>
          <w:ilvl w:val="0"/>
          <w:numId w:val="24"/>
        </w:numPr>
        <w:spacing w:after="0" w:line="240" w:lineRule="auto"/>
      </w:pPr>
      <w:r>
        <w:t>Leisure and recreational needs</w:t>
      </w:r>
    </w:p>
    <w:p w:rsidR="008C2A28" w:rsidRDefault="008C2A28" w:rsidP="00AF64B7">
      <w:pPr>
        <w:numPr>
          <w:ilvl w:val="0"/>
          <w:numId w:val="24"/>
        </w:numPr>
        <w:spacing w:after="0" w:line="240" w:lineRule="auto"/>
      </w:pPr>
      <w:r>
        <w:t>Contact arrangements with parents/carers and family.</w:t>
      </w:r>
    </w:p>
    <w:p w:rsidR="008C2A28" w:rsidRDefault="008C2A28" w:rsidP="008C2A28">
      <w:pPr>
        <w:spacing w:after="0" w:line="240" w:lineRule="auto"/>
      </w:pPr>
    </w:p>
    <w:p w:rsidR="008C2A28" w:rsidRPr="009B1B01" w:rsidRDefault="008C2A28" w:rsidP="008C2A28">
      <w:pPr>
        <w:spacing w:after="0" w:line="240" w:lineRule="auto"/>
        <w:rPr>
          <w:b/>
          <w:i/>
          <w:color w:val="002060"/>
          <w:sz w:val="28"/>
          <w:szCs w:val="28"/>
        </w:rPr>
      </w:pPr>
      <w:r w:rsidRPr="009B1B01">
        <w:rPr>
          <w:b/>
          <w:i/>
          <w:color w:val="002060"/>
          <w:sz w:val="28"/>
          <w:szCs w:val="28"/>
        </w:rPr>
        <w:t>EHCP Meetings</w:t>
      </w:r>
    </w:p>
    <w:p w:rsidR="008C2A28" w:rsidRDefault="008C2A28" w:rsidP="008C2A28">
      <w:pPr>
        <w:spacing w:after="0" w:line="240" w:lineRule="auto"/>
      </w:pPr>
      <w:r>
        <w:t>These are held annually, in school, to review the progress of the Education, Health &amp; Care Plan (EHCP). These meetings review the current EHCP, health/therapy reports (if applicable), school reports,</w:t>
      </w:r>
      <w:r w:rsidR="007D78DC">
        <w:t xml:space="preserve"> residential reports,</w:t>
      </w:r>
      <w:r>
        <w:t xml:space="preserve"> social care reports (if applicable) and ultimately the parent and pupil views. The new plan is agreed and targets set/reviewed as part of the process. Barndale organises these meetings and you will get an invite and reports at least two weeks prior.</w:t>
      </w:r>
    </w:p>
    <w:p w:rsidR="008C2A28" w:rsidRDefault="008C2A28" w:rsidP="008C2A28">
      <w:pPr>
        <w:spacing w:after="0" w:line="240" w:lineRule="auto"/>
        <w:ind w:left="720"/>
      </w:pPr>
    </w:p>
    <w:p w:rsidR="008C2A28" w:rsidRPr="009B1B01" w:rsidRDefault="008C2A28" w:rsidP="008C2A28">
      <w:pPr>
        <w:spacing w:after="0" w:line="240" w:lineRule="auto"/>
        <w:rPr>
          <w:b/>
          <w:i/>
          <w:color w:val="002060"/>
          <w:sz w:val="28"/>
          <w:szCs w:val="28"/>
        </w:rPr>
      </w:pPr>
      <w:r w:rsidRPr="009B1B01">
        <w:rPr>
          <w:b/>
          <w:i/>
          <w:color w:val="002060"/>
          <w:sz w:val="28"/>
          <w:szCs w:val="28"/>
        </w:rPr>
        <w:t xml:space="preserve">Young people’s rights </w:t>
      </w:r>
    </w:p>
    <w:p w:rsidR="008C2A28" w:rsidRDefault="008C2A28" w:rsidP="008C2A28">
      <w:pPr>
        <w:spacing w:after="0" w:line="240" w:lineRule="auto"/>
        <w:rPr>
          <w:b/>
          <w:color w:val="002060"/>
          <w:sz w:val="28"/>
          <w:szCs w:val="28"/>
        </w:rPr>
      </w:pPr>
      <w:r>
        <w:t>We believe that all young people whatever their background, ethnicity or gender have the right to be treated fairly, equally and with respect. We encourage all young people to value themselves and others and to respect property.</w:t>
      </w:r>
    </w:p>
    <w:p w:rsidR="008C2A28" w:rsidRDefault="008C2A28" w:rsidP="008C2A28">
      <w:pPr>
        <w:spacing w:after="0" w:line="240" w:lineRule="auto"/>
      </w:pPr>
      <w:r>
        <w:t>All young people accessing the residential provision have the right to be free from abuse, fear and oppression and to experience safety and security. They have the right to be heard and they will be listened to.</w:t>
      </w:r>
    </w:p>
    <w:p w:rsidR="00C41B9A" w:rsidRDefault="00C41B9A" w:rsidP="008C2A28">
      <w:pPr>
        <w:spacing w:after="0" w:line="240" w:lineRule="auto"/>
      </w:pPr>
    </w:p>
    <w:p w:rsidR="00C41B9A" w:rsidRPr="009B1B01" w:rsidRDefault="00C41B9A" w:rsidP="00C41B9A">
      <w:pPr>
        <w:spacing w:after="0" w:line="240" w:lineRule="auto"/>
        <w:rPr>
          <w:rFonts w:asciiTheme="majorHAnsi" w:hAnsiTheme="majorHAnsi" w:cstheme="majorHAnsi"/>
          <w:b/>
          <w:i/>
          <w:color w:val="002060"/>
          <w:sz w:val="28"/>
          <w:szCs w:val="28"/>
          <w:lang w:eastAsia="en-US"/>
        </w:rPr>
      </w:pPr>
      <w:r w:rsidRPr="009B1B01">
        <w:rPr>
          <w:rFonts w:asciiTheme="majorHAnsi" w:hAnsiTheme="majorHAnsi" w:cstheme="majorHAnsi"/>
          <w:b/>
          <w:i/>
          <w:color w:val="002060"/>
          <w:sz w:val="28"/>
          <w:szCs w:val="28"/>
          <w:lang w:eastAsia="en-US"/>
        </w:rPr>
        <w:t>Liaising with Parents/Carers</w:t>
      </w:r>
    </w:p>
    <w:p w:rsidR="007D78DC" w:rsidRPr="00D43633" w:rsidRDefault="00A42A7D" w:rsidP="00A42A7D">
      <w:pPr>
        <w:spacing w:after="0" w:line="240" w:lineRule="auto"/>
        <w:rPr>
          <w:lang w:eastAsia="en-US"/>
        </w:rPr>
      </w:pPr>
      <w:r w:rsidRPr="00D43633">
        <w:rPr>
          <w:lang w:eastAsia="en-US"/>
        </w:rPr>
        <w:t xml:space="preserve">Communication between home and school is incredibly important to support the progress of your child, </w:t>
      </w:r>
      <w:r w:rsidR="00C41B9A" w:rsidRPr="00D43633">
        <w:rPr>
          <w:lang w:eastAsia="en-US"/>
        </w:rPr>
        <w:t>aware</w:t>
      </w:r>
      <w:r w:rsidRPr="00D43633">
        <w:rPr>
          <w:lang w:eastAsia="en-US"/>
        </w:rPr>
        <w:t>ness</w:t>
      </w:r>
      <w:r w:rsidR="00C41B9A" w:rsidRPr="00D43633">
        <w:rPr>
          <w:lang w:eastAsia="en-US"/>
        </w:rPr>
        <w:t xml:space="preserve"> of any </w:t>
      </w:r>
      <w:r w:rsidR="007D78DC" w:rsidRPr="00D43633">
        <w:rPr>
          <w:lang w:eastAsia="en-US"/>
        </w:rPr>
        <w:t>obstacles</w:t>
      </w:r>
      <w:r w:rsidR="00C41B9A" w:rsidRPr="00D43633">
        <w:rPr>
          <w:lang w:eastAsia="en-US"/>
        </w:rPr>
        <w:t xml:space="preserve"> and to agree strategies. Building the rapport and</w:t>
      </w:r>
      <w:r w:rsidRPr="00D43633">
        <w:rPr>
          <w:lang w:eastAsia="en-US"/>
        </w:rPr>
        <w:t xml:space="preserve"> professional</w:t>
      </w:r>
      <w:r w:rsidR="00C41B9A" w:rsidRPr="00D43633">
        <w:rPr>
          <w:lang w:eastAsia="en-US"/>
        </w:rPr>
        <w:t xml:space="preserve"> relationship can make </w:t>
      </w:r>
      <w:r w:rsidR="00D96E4F" w:rsidRPr="00D43633">
        <w:rPr>
          <w:lang w:eastAsia="en-US"/>
        </w:rPr>
        <w:t xml:space="preserve">discussions </w:t>
      </w:r>
      <w:r w:rsidR="00D96E4F" w:rsidRPr="00D43633">
        <w:rPr>
          <w:lang w:eastAsia="en-US"/>
        </w:rPr>
        <w:lastRenderedPageBreak/>
        <w:t>that are more difficult</w:t>
      </w:r>
      <w:r w:rsidR="00C41B9A" w:rsidRPr="00D43633">
        <w:rPr>
          <w:lang w:eastAsia="en-US"/>
        </w:rPr>
        <w:t xml:space="preserve"> much easier. In most </w:t>
      </w:r>
      <w:r w:rsidR="00D96E4F" w:rsidRPr="00D43633">
        <w:rPr>
          <w:lang w:eastAsia="en-US"/>
        </w:rPr>
        <w:t>cases,</w:t>
      </w:r>
      <w:r w:rsidR="00C41B9A" w:rsidRPr="00D43633">
        <w:rPr>
          <w:lang w:eastAsia="en-US"/>
        </w:rPr>
        <w:t xml:space="preserve"> this ca</w:t>
      </w:r>
      <w:r w:rsidRPr="00D43633">
        <w:rPr>
          <w:lang w:eastAsia="en-US"/>
        </w:rPr>
        <w:t>n be recorded in the Resi-home</w:t>
      </w:r>
      <w:r w:rsidR="00C41B9A" w:rsidRPr="00D43633">
        <w:rPr>
          <w:lang w:eastAsia="en-US"/>
        </w:rPr>
        <w:t xml:space="preserve"> diary that all </w:t>
      </w:r>
      <w:r w:rsidR="009B56B8" w:rsidRPr="00D43633">
        <w:rPr>
          <w:lang w:eastAsia="en-US"/>
        </w:rPr>
        <w:t>young people</w:t>
      </w:r>
      <w:r w:rsidR="00C41B9A" w:rsidRPr="00D43633">
        <w:rPr>
          <w:lang w:eastAsia="en-US"/>
        </w:rPr>
        <w:t xml:space="preserve"> have. In cases which are more sensitive </w:t>
      </w:r>
      <w:r w:rsidR="00D96E4F" w:rsidRPr="00D43633">
        <w:rPr>
          <w:lang w:eastAsia="en-US"/>
        </w:rPr>
        <w:t>than</w:t>
      </w:r>
      <w:r w:rsidR="00C41B9A" w:rsidRPr="00D43633">
        <w:rPr>
          <w:lang w:eastAsia="en-US"/>
        </w:rPr>
        <w:t xml:space="preserve"> a phone call would be more appropriate. On rare occasions parents may request emails- this should be avoided unless essential. </w:t>
      </w:r>
    </w:p>
    <w:p w:rsidR="007D78DC" w:rsidRPr="00D43633" w:rsidRDefault="00A42A7D" w:rsidP="007D78DC">
      <w:pPr>
        <w:spacing w:after="0" w:line="240" w:lineRule="auto"/>
        <w:rPr>
          <w:lang w:eastAsia="en-US"/>
        </w:rPr>
      </w:pPr>
      <w:r w:rsidRPr="00D43633">
        <w:rPr>
          <w:lang w:eastAsia="en-US"/>
        </w:rPr>
        <w:t>We have a number of ways we communicate:</w:t>
      </w:r>
    </w:p>
    <w:p w:rsidR="007D78DC" w:rsidRPr="00D43633" w:rsidRDefault="007D78DC" w:rsidP="007D78DC">
      <w:pPr>
        <w:pStyle w:val="ListParagraph"/>
        <w:numPr>
          <w:ilvl w:val="0"/>
          <w:numId w:val="15"/>
        </w:numPr>
        <w:spacing w:after="0" w:line="240" w:lineRule="auto"/>
        <w:rPr>
          <w:lang w:eastAsia="en-US"/>
        </w:rPr>
      </w:pPr>
      <w:r w:rsidRPr="00D43633">
        <w:t>Written– Using our communication book</w:t>
      </w:r>
    </w:p>
    <w:p w:rsidR="007D78DC" w:rsidRPr="00D43633" w:rsidRDefault="007D78DC" w:rsidP="007D78DC">
      <w:pPr>
        <w:pStyle w:val="ListParagraph"/>
        <w:numPr>
          <w:ilvl w:val="0"/>
          <w:numId w:val="15"/>
        </w:numPr>
        <w:spacing w:after="0" w:line="240" w:lineRule="auto"/>
        <w:rPr>
          <w:lang w:eastAsia="en-US"/>
        </w:rPr>
      </w:pPr>
      <w:r w:rsidRPr="00D43633">
        <w:t>Telephone– 01665 602541</w:t>
      </w:r>
    </w:p>
    <w:p w:rsidR="007D78DC" w:rsidRPr="00D43633" w:rsidRDefault="007D78DC" w:rsidP="007D78DC">
      <w:pPr>
        <w:pStyle w:val="ListParagraph"/>
        <w:numPr>
          <w:ilvl w:val="0"/>
          <w:numId w:val="15"/>
        </w:numPr>
        <w:spacing w:after="0" w:line="240" w:lineRule="auto"/>
        <w:rPr>
          <w:lang w:eastAsia="en-US"/>
        </w:rPr>
      </w:pPr>
      <w:r w:rsidRPr="00D43633">
        <w:t xml:space="preserve">E-mail– </w:t>
      </w:r>
      <w:hyperlink r:id="rId21" w:history="1">
        <w:r w:rsidR="00D43633" w:rsidRPr="00D43633">
          <w:rPr>
            <w:rStyle w:val="Hyperlink"/>
          </w:rPr>
          <w:t>admin@barndale.uk</w:t>
        </w:r>
      </w:hyperlink>
    </w:p>
    <w:p w:rsidR="00D43633" w:rsidRPr="00D43633" w:rsidRDefault="007D78DC" w:rsidP="007D78DC">
      <w:pPr>
        <w:pStyle w:val="ListParagraph"/>
        <w:numPr>
          <w:ilvl w:val="0"/>
          <w:numId w:val="15"/>
        </w:numPr>
        <w:spacing w:after="0" w:line="240" w:lineRule="auto"/>
        <w:rPr>
          <w:lang w:eastAsia="en-US"/>
        </w:rPr>
      </w:pPr>
      <w:r w:rsidRPr="00D43633">
        <w:t>Face to face–</w:t>
      </w:r>
      <w:r w:rsidR="00D43633" w:rsidRPr="00D43633">
        <w:t xml:space="preserve"> meetings can be agreed and arranged.</w:t>
      </w:r>
    </w:p>
    <w:p w:rsidR="007D78DC" w:rsidRPr="00D43633" w:rsidRDefault="00D43633" w:rsidP="007D78DC">
      <w:pPr>
        <w:pStyle w:val="ListParagraph"/>
        <w:numPr>
          <w:ilvl w:val="0"/>
          <w:numId w:val="15"/>
        </w:numPr>
        <w:spacing w:after="0" w:line="240" w:lineRule="auto"/>
        <w:rPr>
          <w:lang w:eastAsia="en-US"/>
        </w:rPr>
      </w:pPr>
      <w:r w:rsidRPr="00D43633">
        <w:t>Tapestry</w:t>
      </w:r>
      <w:r w:rsidR="007D78DC" w:rsidRPr="00D43633">
        <w:t xml:space="preserve">– our learning </w:t>
      </w:r>
      <w:r w:rsidRPr="00D43633">
        <w:t>evidence platform (New to resi Jan 2025</w:t>
      </w:r>
      <w:r w:rsidR="007D78DC" w:rsidRPr="00D43633">
        <w:t>)</w:t>
      </w:r>
    </w:p>
    <w:p w:rsidR="007D78DC" w:rsidRPr="00A42A7D" w:rsidRDefault="007D78DC" w:rsidP="007D78DC">
      <w:pPr>
        <w:spacing w:after="0" w:line="240" w:lineRule="auto"/>
        <w:rPr>
          <w:lang w:eastAsia="en-US"/>
        </w:rPr>
      </w:pPr>
    </w:p>
    <w:p w:rsidR="007D78DC" w:rsidRPr="007D78DC" w:rsidRDefault="007D78DC" w:rsidP="007D78DC">
      <w:pPr>
        <w:spacing w:after="0" w:line="240" w:lineRule="auto"/>
        <w:rPr>
          <w:lang w:eastAsia="en-US"/>
        </w:rPr>
      </w:pPr>
      <w:r w:rsidRPr="00A42A7D">
        <w:t>Whilst we always try to be available for our parents and carers, it is</w:t>
      </w:r>
      <w:r w:rsidRPr="00A42A7D">
        <w:rPr>
          <w:lang w:eastAsia="en-US"/>
        </w:rPr>
        <w:t xml:space="preserve"> </w:t>
      </w:r>
      <w:r w:rsidRPr="00A42A7D">
        <w:t>important to note that</w:t>
      </w:r>
      <w:r w:rsidR="00A42A7D" w:rsidRPr="00A42A7D">
        <w:t xml:space="preserve"> this will only be during residential</w:t>
      </w:r>
      <w:r w:rsidRPr="00A42A7D">
        <w:t xml:space="preserve"> working hours and</w:t>
      </w:r>
      <w:r w:rsidRPr="00A42A7D">
        <w:rPr>
          <w:lang w:eastAsia="en-US"/>
        </w:rPr>
        <w:t xml:space="preserve"> </w:t>
      </w:r>
      <w:r w:rsidRPr="00A42A7D">
        <w:t>dependent on staff availability.</w:t>
      </w:r>
    </w:p>
    <w:p w:rsidR="00D96E4F" w:rsidRPr="00D96E4F" w:rsidRDefault="00A47ABE" w:rsidP="00D96E4F">
      <w:pPr>
        <w:keepNext/>
        <w:keepLines/>
        <w:spacing w:before="480" w:after="0" w:line="240" w:lineRule="auto"/>
        <w:jc w:val="center"/>
        <w:rPr>
          <w:b/>
          <w:color w:val="002060"/>
          <w:sz w:val="40"/>
          <w:szCs w:val="40"/>
        </w:rPr>
      </w:pPr>
      <w:r w:rsidRPr="005C5CF9">
        <w:rPr>
          <w:b/>
          <w:color w:val="002060"/>
          <w:sz w:val="40"/>
          <w:szCs w:val="40"/>
        </w:rPr>
        <w:t>The Environment, Facilities and Services</w:t>
      </w:r>
    </w:p>
    <w:p w:rsidR="000226C2" w:rsidRPr="00075BA0" w:rsidRDefault="00D43633">
      <w:pPr>
        <w:spacing w:after="0" w:line="240" w:lineRule="auto"/>
      </w:pPr>
      <w:r>
        <w:t xml:space="preserve">Barndale </w:t>
      </w:r>
      <w:r w:rsidR="00075BA0" w:rsidRPr="00075BA0">
        <w:t>is on a split complex and we have</w:t>
      </w:r>
      <w:r w:rsidR="00A47ABE" w:rsidRPr="00075BA0">
        <w:t xml:space="preserve"> two buildings within the same gro</w:t>
      </w:r>
      <w:r w:rsidR="00075BA0" w:rsidRPr="00075BA0">
        <w:t xml:space="preserve">unds. The main building is situated on Howling Lane and this is </w:t>
      </w:r>
      <w:r w:rsidR="00A47ABE" w:rsidRPr="00075BA0">
        <w:t>where you will find the residential provision. We have a k</w:t>
      </w:r>
      <w:r w:rsidR="00075BA0" w:rsidRPr="00075BA0">
        <w:t>itchen, dining room, lounge</w:t>
      </w:r>
      <w:r w:rsidR="000F3E94">
        <w:t>,</w:t>
      </w:r>
      <w:r w:rsidR="00A47ABE" w:rsidRPr="00075BA0">
        <w:t xml:space="preserve"> bedrooms, relaxing areas, a games room and bathroom facilities.</w:t>
      </w:r>
    </w:p>
    <w:p w:rsidR="000226C2" w:rsidRPr="00075BA0" w:rsidRDefault="00075BA0">
      <w:pPr>
        <w:spacing w:after="0" w:line="240" w:lineRule="auto"/>
      </w:pPr>
      <w:r w:rsidRPr="00075BA0">
        <w:t>Outdoors there is an</w:t>
      </w:r>
      <w:r w:rsidR="00A47ABE" w:rsidRPr="00075BA0">
        <w:t xml:space="preserve"> Eco garden, playground, </w:t>
      </w:r>
      <w:r w:rsidRPr="00075BA0">
        <w:t xml:space="preserve">field, </w:t>
      </w:r>
      <w:r w:rsidR="00A47ABE" w:rsidRPr="00075BA0">
        <w:t>play areas and gardening areas including a greenhouse.</w:t>
      </w:r>
    </w:p>
    <w:p w:rsidR="000226C2" w:rsidRPr="00075BA0" w:rsidRDefault="000226C2">
      <w:pPr>
        <w:spacing w:after="0" w:line="240" w:lineRule="auto"/>
      </w:pPr>
    </w:p>
    <w:p w:rsidR="00A42A7D" w:rsidRDefault="00A47ABE" w:rsidP="00A42A7D">
      <w:pPr>
        <w:spacing w:after="0" w:line="240" w:lineRule="auto"/>
      </w:pPr>
      <w:r w:rsidRPr="00075BA0">
        <w:t>A wide range of activities and leisure pursuits are provided both indoors and outside</w:t>
      </w:r>
    </w:p>
    <w:p w:rsidR="001D11A8" w:rsidRDefault="001D11A8" w:rsidP="00A42A7D">
      <w:pPr>
        <w:spacing w:after="0" w:line="240" w:lineRule="auto"/>
      </w:pPr>
    </w:p>
    <w:p w:rsidR="000226C2" w:rsidRPr="00A42A7D" w:rsidRDefault="00A47ABE" w:rsidP="00A42A7D">
      <w:pPr>
        <w:spacing w:after="0" w:line="240" w:lineRule="auto"/>
      </w:pPr>
      <w:r w:rsidRPr="00075BA0">
        <w:rPr>
          <w:b/>
          <w:i/>
          <w:color w:val="002060"/>
          <w:sz w:val="28"/>
          <w:szCs w:val="28"/>
        </w:rPr>
        <w:t>Bedroom Accommodation and Sleeping Arrangements</w:t>
      </w:r>
    </w:p>
    <w:p w:rsidR="000226C2" w:rsidRPr="00075BA0" w:rsidRDefault="00017F5D">
      <w:pPr>
        <w:keepNext/>
        <w:keepLines/>
        <w:spacing w:after="0" w:line="240" w:lineRule="auto"/>
        <w:rPr>
          <w:color w:val="000000"/>
        </w:rPr>
      </w:pPr>
      <w:r>
        <w:rPr>
          <w:color w:val="000000"/>
        </w:rPr>
        <w:t>Your child will be allocated their</w:t>
      </w:r>
      <w:r w:rsidR="00A47ABE" w:rsidRPr="00075BA0">
        <w:rPr>
          <w:color w:val="000000"/>
        </w:rPr>
        <w:t xml:space="preserve"> own personal space/bedroom pod. They</w:t>
      </w:r>
      <w:r w:rsidR="00075BA0" w:rsidRPr="00075BA0">
        <w:rPr>
          <w:color w:val="000000"/>
        </w:rPr>
        <w:t xml:space="preserve"> will</w:t>
      </w:r>
      <w:r w:rsidR="00A47ABE" w:rsidRPr="00075BA0">
        <w:rPr>
          <w:color w:val="000000"/>
        </w:rPr>
        <w:t xml:space="preserve"> have access to a lockable cupboard to keep any personal items safe.  </w:t>
      </w:r>
    </w:p>
    <w:p w:rsidR="000226C2" w:rsidRPr="00075BA0" w:rsidRDefault="00A47ABE">
      <w:pPr>
        <w:keepNext/>
        <w:keepLines/>
        <w:spacing w:after="0" w:line="240" w:lineRule="auto"/>
        <w:rPr>
          <w:b/>
          <w:color w:val="0070C0"/>
        </w:rPr>
      </w:pPr>
      <w:r w:rsidRPr="00075BA0">
        <w:rPr>
          <w:color w:val="000000"/>
        </w:rPr>
        <w:t xml:space="preserve">We encourage all </w:t>
      </w:r>
      <w:r w:rsidR="009B56B8">
        <w:rPr>
          <w:color w:val="000000"/>
        </w:rPr>
        <w:t>young people</w:t>
      </w:r>
      <w:r w:rsidRPr="00075BA0">
        <w:rPr>
          <w:color w:val="000000"/>
        </w:rPr>
        <w:t xml:space="preserve"> and young people to personalise their own personal space.</w:t>
      </w:r>
    </w:p>
    <w:p w:rsidR="000226C2" w:rsidRDefault="000226C2">
      <w:pPr>
        <w:spacing w:after="0" w:line="240" w:lineRule="auto"/>
        <w:rPr>
          <w:highlight w:val="yellow"/>
        </w:rPr>
      </w:pPr>
    </w:p>
    <w:p w:rsidR="00075BA0" w:rsidRPr="0035542B" w:rsidRDefault="0035542B" w:rsidP="0035542B">
      <w:pPr>
        <w:spacing w:after="0" w:line="240" w:lineRule="auto"/>
        <w:jc w:val="center"/>
        <w:rPr>
          <w:b/>
          <w:color w:val="002060"/>
          <w:sz w:val="40"/>
          <w:szCs w:val="40"/>
        </w:rPr>
      </w:pPr>
      <w:r w:rsidRPr="0035542B">
        <w:rPr>
          <w:b/>
          <w:color w:val="002060"/>
          <w:sz w:val="40"/>
          <w:szCs w:val="40"/>
        </w:rPr>
        <w:t>Accessing the Residential Provision</w:t>
      </w:r>
    </w:p>
    <w:p w:rsidR="000226C2" w:rsidRPr="0035542B" w:rsidRDefault="00A47ABE">
      <w:pPr>
        <w:spacing w:after="0" w:line="240" w:lineRule="auto"/>
        <w:rPr>
          <w:b/>
          <w:i/>
          <w:color w:val="002060"/>
          <w:sz w:val="28"/>
          <w:szCs w:val="28"/>
        </w:rPr>
      </w:pPr>
      <w:r w:rsidRPr="0035542B">
        <w:rPr>
          <w:b/>
          <w:i/>
          <w:color w:val="002060"/>
          <w:sz w:val="28"/>
          <w:szCs w:val="28"/>
        </w:rPr>
        <w:t>Admission Criteria</w:t>
      </w:r>
    </w:p>
    <w:p w:rsidR="0035542B" w:rsidRDefault="0035542B">
      <w:pPr>
        <w:spacing w:after="0" w:line="240" w:lineRule="auto"/>
      </w:pPr>
      <w:r>
        <w:t xml:space="preserve">Our residential provision operates Mon-Thu during term time; each evening is allocated to a specific age group and one of our educational ‘STEP’ programs. The residential offer is one evening per week. </w:t>
      </w:r>
    </w:p>
    <w:p w:rsidR="0035542B" w:rsidRDefault="0035542B">
      <w:pPr>
        <w:spacing w:after="0" w:line="240" w:lineRule="auto"/>
      </w:pPr>
    </w:p>
    <w:p w:rsidR="0035542B" w:rsidRDefault="0035542B">
      <w:pPr>
        <w:spacing w:after="0" w:line="240" w:lineRule="auto"/>
      </w:pPr>
      <w:r>
        <w:t xml:space="preserve">Pupils aged seven and over are able to attend Resi and our 24-hour curriculum offer. A formal request may be made by completing a </w:t>
      </w:r>
      <w:r w:rsidRPr="0035542B">
        <w:rPr>
          <w:b/>
        </w:rPr>
        <w:t>request for a residential placement</w:t>
      </w:r>
      <w:r>
        <w:t xml:space="preserve"> form available on our website, or from the school office. </w:t>
      </w:r>
    </w:p>
    <w:p w:rsidR="0035542B" w:rsidRPr="00E35D9A" w:rsidRDefault="0035542B">
      <w:pPr>
        <w:spacing w:after="0" w:line="240" w:lineRule="auto"/>
        <w:rPr>
          <w:highlight w:val="yellow"/>
        </w:rPr>
      </w:pPr>
    </w:p>
    <w:p w:rsidR="00D31C3D" w:rsidRPr="0035542B" w:rsidRDefault="00D31C3D">
      <w:pPr>
        <w:spacing w:after="0" w:line="240" w:lineRule="auto"/>
      </w:pPr>
      <w:r w:rsidRPr="0035542B">
        <w:rPr>
          <w:color w:val="000000"/>
        </w:rPr>
        <w:t xml:space="preserve">Admissions are agreed through negotiation with the parents/carers of the child. All </w:t>
      </w:r>
      <w:r w:rsidR="00C25477">
        <w:rPr>
          <w:color w:val="000000"/>
        </w:rPr>
        <w:t>children</w:t>
      </w:r>
      <w:r w:rsidRPr="0035542B">
        <w:rPr>
          <w:color w:val="000000"/>
        </w:rPr>
        <w:t xml:space="preserve"> and young people are involved in the induction process. We will gather as much information</w:t>
      </w:r>
      <w:r w:rsidR="0035542B" w:rsidRPr="0035542B">
        <w:rPr>
          <w:color w:val="000000"/>
        </w:rPr>
        <w:t xml:space="preserve"> </w:t>
      </w:r>
      <w:r w:rsidR="0048046D">
        <w:rPr>
          <w:color w:val="000000"/>
        </w:rPr>
        <w:t>as possible about their</w:t>
      </w:r>
      <w:r w:rsidR="0035542B" w:rsidRPr="0035542B">
        <w:rPr>
          <w:color w:val="000000"/>
        </w:rPr>
        <w:t xml:space="preserve"> child and </w:t>
      </w:r>
      <w:r w:rsidRPr="0035542B">
        <w:rPr>
          <w:color w:val="000000"/>
        </w:rPr>
        <w:t>their</w:t>
      </w:r>
      <w:r w:rsidR="0035542B" w:rsidRPr="0035542B">
        <w:rPr>
          <w:color w:val="000000"/>
        </w:rPr>
        <w:t xml:space="preserve"> individual</w:t>
      </w:r>
      <w:r w:rsidRPr="0035542B">
        <w:rPr>
          <w:color w:val="000000"/>
        </w:rPr>
        <w:t xml:space="preserve"> needs. We also give information about the service and facilities we provide</w:t>
      </w:r>
      <w:r w:rsidR="00DC5FA1">
        <w:rPr>
          <w:color w:val="000000"/>
        </w:rPr>
        <w:t>.</w:t>
      </w:r>
    </w:p>
    <w:p w:rsidR="000226C2" w:rsidRPr="00E35D9A" w:rsidRDefault="000226C2">
      <w:pPr>
        <w:spacing w:after="0" w:line="240" w:lineRule="auto"/>
        <w:rPr>
          <w:highlight w:val="yellow"/>
        </w:rPr>
      </w:pPr>
    </w:p>
    <w:p w:rsidR="000226C2" w:rsidRPr="0035542B" w:rsidRDefault="00A47ABE">
      <w:pPr>
        <w:spacing w:after="0" w:line="240" w:lineRule="auto"/>
        <w:rPr>
          <w:b/>
          <w:i/>
          <w:color w:val="002060"/>
          <w:sz w:val="28"/>
          <w:szCs w:val="28"/>
        </w:rPr>
      </w:pPr>
      <w:r w:rsidRPr="0035542B">
        <w:rPr>
          <w:b/>
          <w:i/>
          <w:color w:val="002060"/>
          <w:sz w:val="28"/>
          <w:szCs w:val="28"/>
        </w:rPr>
        <w:t>Pre Residential Information and Meetings</w:t>
      </w:r>
    </w:p>
    <w:p w:rsidR="000226C2" w:rsidRPr="0035542B" w:rsidRDefault="00A47ABE">
      <w:pPr>
        <w:spacing w:after="0" w:line="240" w:lineRule="auto"/>
      </w:pPr>
      <w:r w:rsidRPr="0035542B">
        <w:t>We will arrange a pre-residential meeting with the young person’s parents or carers prior to any induction to the residential provision. The aim of the meeting is to liaise with the young person and their parents/carers to gather as much information as possible about their individual needs. It is also an opportunity for the parents/carers to have an additional tour of the residential building and grounds, to give information about the service and facilities we provide.</w:t>
      </w:r>
    </w:p>
    <w:p w:rsidR="000226C2" w:rsidRPr="00E35D9A" w:rsidRDefault="000226C2">
      <w:pPr>
        <w:spacing w:after="0" w:line="240" w:lineRule="auto"/>
        <w:rPr>
          <w:highlight w:val="yellow"/>
        </w:rPr>
      </w:pPr>
    </w:p>
    <w:p w:rsidR="000226C2" w:rsidRPr="0035542B" w:rsidRDefault="00A47ABE">
      <w:pPr>
        <w:spacing w:after="0" w:line="240" w:lineRule="auto"/>
        <w:rPr>
          <w:b/>
          <w:i/>
          <w:color w:val="002060"/>
          <w:sz w:val="28"/>
          <w:szCs w:val="28"/>
        </w:rPr>
      </w:pPr>
      <w:r w:rsidRPr="0035542B">
        <w:rPr>
          <w:b/>
          <w:i/>
          <w:color w:val="002060"/>
          <w:sz w:val="28"/>
          <w:szCs w:val="28"/>
        </w:rPr>
        <w:t>Induction to Residential Provision</w:t>
      </w:r>
    </w:p>
    <w:p w:rsidR="00C63118" w:rsidRDefault="0035542B">
      <w:pPr>
        <w:spacing w:after="0" w:line="240" w:lineRule="auto"/>
      </w:pPr>
      <w:r>
        <w:t>We will agree a</w:t>
      </w:r>
      <w:r w:rsidR="00C63118">
        <w:t>n induction</w:t>
      </w:r>
      <w:r>
        <w:t xml:space="preserve"> plan</w:t>
      </w:r>
      <w:r w:rsidR="00C63118">
        <w:t xml:space="preserve"> for your child</w:t>
      </w:r>
      <w:r>
        <w:t xml:space="preserve"> </w:t>
      </w:r>
      <w:r w:rsidR="00C63118">
        <w:t xml:space="preserve">that will include </w:t>
      </w:r>
      <w:r w:rsidR="00A47ABE" w:rsidRPr="0035542B">
        <w:t>extended tea stay</w:t>
      </w:r>
      <w:r w:rsidR="00C63118">
        <w:t xml:space="preserve"> visits</w:t>
      </w:r>
      <w:r w:rsidR="00A47ABE" w:rsidRPr="0035542B">
        <w:t xml:space="preserve">. This is an opportunity for </w:t>
      </w:r>
      <w:r w:rsidR="00C63118">
        <w:t xml:space="preserve">your child </w:t>
      </w:r>
      <w:r w:rsidR="00A47ABE" w:rsidRPr="0035542B">
        <w:t>to meet the residential care staff team and become familiar with the residential setting.</w:t>
      </w:r>
      <w:r w:rsidR="00C63118">
        <w:t xml:space="preserve"> </w:t>
      </w:r>
    </w:p>
    <w:p w:rsidR="000226C2" w:rsidRPr="0035542B" w:rsidRDefault="004875B3">
      <w:pPr>
        <w:spacing w:after="0" w:line="240" w:lineRule="auto"/>
      </w:pPr>
      <w:r>
        <w:t>The</w:t>
      </w:r>
      <w:r w:rsidR="00C63118">
        <w:t xml:space="preserve"> </w:t>
      </w:r>
      <w:r>
        <w:t xml:space="preserve">induction plan </w:t>
      </w:r>
      <w:r w:rsidR="00C63118">
        <w:t xml:space="preserve">will meet the specific needs of your </w:t>
      </w:r>
      <w:r>
        <w:t>child;</w:t>
      </w:r>
      <w:r w:rsidR="00C63118">
        <w:t xml:space="preserve"> the plan will take</w:t>
      </w:r>
      <w:r>
        <w:t xml:space="preserve"> into account transitions and</w:t>
      </w:r>
      <w:r w:rsidR="00C63118">
        <w:t xml:space="preserve"> how your child adapts to new environments.</w:t>
      </w:r>
    </w:p>
    <w:p w:rsidR="000226C2" w:rsidRPr="00E35D9A" w:rsidRDefault="000226C2">
      <w:pPr>
        <w:spacing w:after="0" w:line="240" w:lineRule="auto"/>
        <w:rPr>
          <w:highlight w:val="yellow"/>
        </w:rPr>
      </w:pPr>
    </w:p>
    <w:p w:rsidR="000226C2" w:rsidRPr="004875B3" w:rsidRDefault="00A47ABE">
      <w:pPr>
        <w:spacing w:after="0"/>
        <w:rPr>
          <w:b/>
          <w:i/>
          <w:color w:val="002060"/>
          <w:sz w:val="28"/>
          <w:szCs w:val="28"/>
        </w:rPr>
      </w:pPr>
      <w:r w:rsidRPr="004875B3">
        <w:rPr>
          <w:b/>
          <w:i/>
          <w:color w:val="002060"/>
          <w:sz w:val="28"/>
          <w:szCs w:val="28"/>
        </w:rPr>
        <w:lastRenderedPageBreak/>
        <w:t>Withdrawal</w:t>
      </w:r>
      <w:r w:rsidR="004875B3">
        <w:rPr>
          <w:b/>
          <w:i/>
          <w:color w:val="002060"/>
          <w:sz w:val="28"/>
          <w:szCs w:val="28"/>
        </w:rPr>
        <w:t>/ Leaving</w:t>
      </w:r>
      <w:r w:rsidRPr="004875B3">
        <w:rPr>
          <w:b/>
          <w:i/>
          <w:color w:val="002060"/>
          <w:sz w:val="28"/>
          <w:szCs w:val="28"/>
        </w:rPr>
        <w:t xml:space="preserve"> from the Residential provision</w:t>
      </w:r>
    </w:p>
    <w:p w:rsidR="000226C2" w:rsidRPr="004875B3" w:rsidRDefault="00A47ABE" w:rsidP="000F3E94">
      <w:pPr>
        <w:spacing w:after="0" w:line="240" w:lineRule="auto"/>
      </w:pPr>
      <w:r w:rsidRPr="004875B3">
        <w:t>Notification of withdrawa</w:t>
      </w:r>
      <w:r w:rsidR="002E3A8B">
        <w:t>l from Resi</w:t>
      </w:r>
      <w:r w:rsidRPr="004875B3">
        <w:t xml:space="preserve"> wou</w:t>
      </w:r>
      <w:r w:rsidR="002E3A8B">
        <w:t>ld be discussed with parents/</w:t>
      </w:r>
      <w:r w:rsidRPr="004875B3">
        <w:t>carers and any other relevant professionals; it would be determined by the following:</w:t>
      </w:r>
    </w:p>
    <w:p w:rsidR="000226C2" w:rsidRPr="004875B3" w:rsidRDefault="00A47ABE" w:rsidP="000F3E94">
      <w:pPr>
        <w:numPr>
          <w:ilvl w:val="0"/>
          <w:numId w:val="20"/>
        </w:numPr>
        <w:spacing w:after="0" w:line="240" w:lineRule="auto"/>
      </w:pPr>
      <w:r w:rsidRPr="004875B3">
        <w:t>The young person leaving the school.</w:t>
      </w:r>
    </w:p>
    <w:p w:rsidR="000226C2" w:rsidRPr="004875B3" w:rsidRDefault="00A47ABE" w:rsidP="000F3E94">
      <w:pPr>
        <w:numPr>
          <w:ilvl w:val="0"/>
          <w:numId w:val="20"/>
        </w:numPr>
        <w:spacing w:after="0" w:line="240" w:lineRule="auto"/>
      </w:pPr>
      <w:r w:rsidRPr="004875B3">
        <w:t>If the residential provision can no longer meet the individual needs of the young person</w:t>
      </w:r>
    </w:p>
    <w:p w:rsidR="000226C2" w:rsidRPr="004875B3" w:rsidRDefault="00A47ABE" w:rsidP="000F3E94">
      <w:pPr>
        <w:numPr>
          <w:ilvl w:val="0"/>
          <w:numId w:val="20"/>
        </w:numPr>
        <w:spacing w:after="0" w:line="240" w:lineRule="auto"/>
      </w:pPr>
      <w:r w:rsidRPr="004875B3">
        <w:t>The young person does not wish to access the residential provision</w:t>
      </w:r>
    </w:p>
    <w:p w:rsidR="000226C2" w:rsidRPr="000F3E94" w:rsidRDefault="00A47ABE" w:rsidP="000F3E94">
      <w:pPr>
        <w:numPr>
          <w:ilvl w:val="0"/>
          <w:numId w:val="20"/>
        </w:numPr>
        <w:spacing w:after="0" w:line="240" w:lineRule="auto"/>
      </w:pPr>
      <w:r w:rsidRPr="004875B3">
        <w:t>The parents/carers no longer wish their child to access the residential provision.</w:t>
      </w:r>
    </w:p>
    <w:p w:rsidR="000226C2" w:rsidRPr="009D4BD3" w:rsidRDefault="009D4BD3">
      <w:pPr>
        <w:spacing w:after="0" w:line="240" w:lineRule="auto"/>
      </w:pPr>
      <w:r w:rsidRPr="009D4BD3">
        <w:t xml:space="preserve">Our </w:t>
      </w:r>
      <w:r w:rsidR="00A47ABE" w:rsidRPr="009D4BD3">
        <w:t>care staff tea</w:t>
      </w:r>
      <w:r w:rsidRPr="009D4BD3">
        <w:t xml:space="preserve">m will support your child </w:t>
      </w:r>
      <w:r w:rsidR="00A47ABE" w:rsidRPr="009D4BD3">
        <w:t>in preparation for leaving the residential provision. This may be a very da</w:t>
      </w:r>
      <w:r w:rsidRPr="009D4BD3">
        <w:t>unting time for your child</w:t>
      </w:r>
      <w:r w:rsidR="00A47ABE" w:rsidRPr="009D4BD3">
        <w:t xml:space="preserve"> the</w:t>
      </w:r>
      <w:r w:rsidRPr="009D4BD3">
        <w:t>refore our</w:t>
      </w:r>
      <w:r w:rsidR="00A47ABE" w:rsidRPr="009D4BD3">
        <w:t xml:space="preserve"> staff team</w:t>
      </w:r>
      <w:r w:rsidRPr="009D4BD3">
        <w:t xml:space="preserve"> need</w:t>
      </w:r>
      <w:r w:rsidR="00A47ABE" w:rsidRPr="009D4BD3">
        <w:t xml:space="preserve"> to provide support and reassurance. </w:t>
      </w:r>
    </w:p>
    <w:p w:rsidR="000226C2" w:rsidRPr="009D4BD3" w:rsidRDefault="009D4BD3">
      <w:pPr>
        <w:spacing w:line="240" w:lineRule="auto"/>
      </w:pPr>
      <w:r w:rsidRPr="009D4BD3">
        <w:t>A leaving party will be arrange for your child on their</w:t>
      </w:r>
      <w:r w:rsidR="00A47ABE" w:rsidRPr="009D4BD3">
        <w:t xml:space="preserve"> last evening, they choose what it is they would</w:t>
      </w:r>
      <w:r w:rsidRPr="009D4BD3">
        <w:t xml:space="preserve"> like to do bowling, disco, BBQ, movie and pizza night etc.</w:t>
      </w:r>
      <w:r w:rsidR="002E3A8B" w:rsidRPr="009D4BD3">
        <w:t xml:space="preserve"> </w:t>
      </w:r>
    </w:p>
    <w:p w:rsidR="000226C2" w:rsidRDefault="009D4BD3">
      <w:pPr>
        <w:spacing w:after="0" w:line="240" w:lineRule="auto"/>
      </w:pPr>
      <w:r w:rsidRPr="009D4BD3">
        <w:t>Your child will take their memory book with them when they leave, this will be full of photos and memorabilia of their time in resi.</w:t>
      </w:r>
    </w:p>
    <w:p w:rsidR="00BF6AFD" w:rsidRDefault="00BF6AFD">
      <w:pPr>
        <w:spacing w:after="0" w:line="240" w:lineRule="auto"/>
      </w:pPr>
    </w:p>
    <w:p w:rsidR="00C65277" w:rsidRPr="00C65277" w:rsidRDefault="00C65277" w:rsidP="00C65277">
      <w:pPr>
        <w:spacing w:after="0" w:line="240" w:lineRule="auto"/>
        <w:rPr>
          <w:b/>
          <w:i/>
          <w:color w:val="002060"/>
          <w:sz w:val="28"/>
          <w:szCs w:val="28"/>
        </w:rPr>
      </w:pPr>
      <w:r w:rsidRPr="00C65277">
        <w:rPr>
          <w:b/>
          <w:i/>
          <w:color w:val="002060"/>
          <w:sz w:val="28"/>
          <w:szCs w:val="28"/>
        </w:rPr>
        <w:t>Arrangements for Religious instruction and Observance</w:t>
      </w:r>
    </w:p>
    <w:p w:rsidR="001D11A8" w:rsidRDefault="00C65277">
      <w:pPr>
        <w:spacing w:after="0" w:line="240" w:lineRule="auto"/>
      </w:pPr>
      <w:r>
        <w:t>Barndale Residential Provision is able to accommodate any requirements with regard to religious and cultural observance including dietary considerations. Information is obtained during the admission process from both the young person and their parents or carers in relation to the young person’s religious need and their wishes would be sought and respected at all times.</w:t>
      </w:r>
    </w:p>
    <w:p w:rsidR="000226C2" w:rsidRPr="00A42A7D" w:rsidRDefault="00A42A7D" w:rsidP="00A42A7D">
      <w:pPr>
        <w:spacing w:after="0" w:line="240" w:lineRule="auto"/>
        <w:jc w:val="center"/>
        <w:rPr>
          <w:b/>
          <w:color w:val="002060"/>
          <w:sz w:val="40"/>
          <w:szCs w:val="40"/>
        </w:rPr>
      </w:pPr>
      <w:r>
        <w:rPr>
          <w:b/>
          <w:color w:val="002060"/>
          <w:sz w:val="40"/>
          <w:szCs w:val="40"/>
        </w:rPr>
        <w:t>Health, Well-being and Safety</w:t>
      </w:r>
    </w:p>
    <w:p w:rsidR="000226C2" w:rsidRPr="008C2A28" w:rsidRDefault="00A47ABE">
      <w:pPr>
        <w:spacing w:after="0" w:line="240" w:lineRule="auto"/>
        <w:rPr>
          <w:b/>
          <w:i/>
          <w:color w:val="002060"/>
          <w:sz w:val="28"/>
          <w:szCs w:val="28"/>
        </w:rPr>
      </w:pPr>
      <w:r w:rsidRPr="008C2A28">
        <w:rPr>
          <w:b/>
          <w:i/>
          <w:color w:val="002060"/>
          <w:sz w:val="28"/>
          <w:szCs w:val="28"/>
        </w:rPr>
        <w:t>Health</w:t>
      </w:r>
      <w:r w:rsidR="00BF6AFD" w:rsidRPr="008C2A28">
        <w:rPr>
          <w:b/>
          <w:i/>
          <w:color w:val="002060"/>
          <w:sz w:val="28"/>
          <w:szCs w:val="28"/>
        </w:rPr>
        <w:t xml:space="preserve"> Care</w:t>
      </w:r>
    </w:p>
    <w:p w:rsidR="000226C2" w:rsidRDefault="00A47ABE">
      <w:pPr>
        <w:spacing w:after="0" w:line="240" w:lineRule="auto"/>
      </w:pPr>
      <w:r>
        <w:t>The general</w:t>
      </w:r>
      <w:r w:rsidR="00A42A7D">
        <w:t xml:space="preserve"> health care of your child whilst</w:t>
      </w:r>
      <w:r>
        <w:t xml:space="preserve"> attending </w:t>
      </w:r>
      <w:r w:rsidR="00A42A7D">
        <w:t>Resi remains your responsibility</w:t>
      </w:r>
      <w:r>
        <w:t xml:space="preserve">. However, procedures </w:t>
      </w:r>
      <w:r w:rsidR="00A42A7D">
        <w:t>are in place should your child</w:t>
      </w:r>
      <w:r>
        <w:t xml:space="preserve"> require emergency medical care whilst residing </w:t>
      </w:r>
      <w:r w:rsidR="00A42A7D">
        <w:t>overnight. If your child were</w:t>
      </w:r>
      <w:r>
        <w:t xml:space="preserve"> ill during their </w:t>
      </w:r>
      <w:r w:rsidR="00A42A7D">
        <w:t>stay,</w:t>
      </w:r>
      <w:r w:rsidR="00991FF7">
        <w:t xml:space="preserve"> it would be necessary to arrange</w:t>
      </w:r>
      <w:r>
        <w:t xml:space="preserve"> for them to go home.</w:t>
      </w:r>
    </w:p>
    <w:p w:rsidR="00991FF7" w:rsidRDefault="00991FF7">
      <w:pPr>
        <w:spacing w:after="0" w:line="240" w:lineRule="auto"/>
      </w:pPr>
    </w:p>
    <w:p w:rsidR="000226C2" w:rsidRDefault="00991FF7">
      <w:pPr>
        <w:spacing w:after="0" w:line="240" w:lineRule="auto"/>
      </w:pPr>
      <w:r>
        <w:t>Our young people who stay at resi</w:t>
      </w:r>
      <w:r w:rsidR="00A47ABE">
        <w:t xml:space="preserve"> often have complex, specific </w:t>
      </w:r>
      <w:r>
        <w:t>needs, which</w:t>
      </w:r>
      <w:r w:rsidR="00A47ABE">
        <w:t xml:space="preserve"> may include epilepsy, diabetes and specialist diets, etc. To accommodate this we ensure all staff is first aid trained and have undertaken any specialist training required. In addition, we receive support </w:t>
      </w:r>
      <w:r w:rsidR="003C6711">
        <w:t>and advice from the specialist school</w:t>
      </w:r>
      <w:r>
        <w:t xml:space="preserve"> nursing team</w:t>
      </w:r>
      <w:r w:rsidR="00A47ABE">
        <w:t>.</w:t>
      </w:r>
    </w:p>
    <w:p w:rsidR="000226C2" w:rsidRDefault="000226C2">
      <w:pPr>
        <w:spacing w:after="0" w:line="240" w:lineRule="auto"/>
      </w:pPr>
    </w:p>
    <w:p w:rsidR="000226C2" w:rsidRDefault="00991FF7">
      <w:pPr>
        <w:spacing w:after="0" w:line="240" w:lineRule="auto"/>
      </w:pPr>
      <w:r>
        <w:t xml:space="preserve">We offer our young people a </w:t>
      </w:r>
      <w:r w:rsidR="00A47ABE">
        <w:t>varied and balanced diet</w:t>
      </w:r>
      <w:r>
        <w:t xml:space="preserve">, they </w:t>
      </w:r>
      <w:r w:rsidR="00A47ABE">
        <w:t>are encouraged to participate in menu plan</w:t>
      </w:r>
      <w:r>
        <w:t>ning and the preparation</w:t>
      </w:r>
      <w:r w:rsidR="00A47ABE">
        <w:t xml:space="preserve"> meals.</w:t>
      </w:r>
    </w:p>
    <w:p w:rsidR="000226C2" w:rsidRDefault="000226C2">
      <w:pPr>
        <w:spacing w:after="0" w:line="240" w:lineRule="auto"/>
      </w:pPr>
    </w:p>
    <w:p w:rsidR="000226C2" w:rsidRDefault="00A47ABE">
      <w:pPr>
        <w:spacing w:after="0" w:line="240" w:lineRule="auto"/>
      </w:pPr>
      <w:r>
        <w:t>A range of activities are offered which promote exercise and general wellbeing.</w:t>
      </w:r>
    </w:p>
    <w:p w:rsidR="000226C2" w:rsidRDefault="000226C2">
      <w:pPr>
        <w:spacing w:after="0" w:line="240" w:lineRule="auto"/>
      </w:pPr>
    </w:p>
    <w:p w:rsidR="000226C2" w:rsidRPr="008C2A28" w:rsidRDefault="00A47ABE">
      <w:pPr>
        <w:spacing w:after="0"/>
        <w:rPr>
          <w:b/>
          <w:i/>
          <w:color w:val="002060"/>
          <w:sz w:val="28"/>
          <w:szCs w:val="28"/>
        </w:rPr>
      </w:pPr>
      <w:r w:rsidRPr="008C2A28">
        <w:rPr>
          <w:b/>
          <w:i/>
          <w:color w:val="002060"/>
          <w:sz w:val="28"/>
          <w:szCs w:val="28"/>
        </w:rPr>
        <w:t>Administration of Medication</w:t>
      </w:r>
      <w:r w:rsidR="009134DD" w:rsidRPr="008C2A28">
        <w:rPr>
          <w:b/>
          <w:i/>
          <w:color w:val="002060"/>
          <w:sz w:val="28"/>
          <w:szCs w:val="28"/>
        </w:rPr>
        <w:t xml:space="preserve"> / Medical Conditions</w:t>
      </w:r>
    </w:p>
    <w:p w:rsidR="000226C2" w:rsidRDefault="00A47ABE" w:rsidP="000E1DD0">
      <w:pPr>
        <w:spacing w:after="0" w:line="240" w:lineRule="auto"/>
      </w:pPr>
      <w:r>
        <w:t>It is the duty of the parents</w:t>
      </w:r>
      <w:r w:rsidR="000E1DD0">
        <w:t>/Carers</w:t>
      </w:r>
      <w:r>
        <w:t xml:space="preserve"> to ensure that the </w:t>
      </w:r>
      <w:r w:rsidR="000E1DD0">
        <w:t xml:space="preserve">Head of Care and </w:t>
      </w:r>
      <w:r>
        <w:t>residential care staff are fully informed regarding their child’s needs and relevant medical requirements.</w:t>
      </w:r>
    </w:p>
    <w:p w:rsidR="000E1DD0" w:rsidRDefault="000E1DD0" w:rsidP="000E1DD0">
      <w:pPr>
        <w:spacing w:after="0" w:line="240" w:lineRule="auto"/>
      </w:pPr>
    </w:p>
    <w:p w:rsidR="000E1DD0" w:rsidRDefault="000E1DD0" w:rsidP="000E1DD0">
      <w:pPr>
        <w:spacing w:after="0" w:line="240" w:lineRule="auto"/>
      </w:pPr>
      <w:r>
        <w:t xml:space="preserve">All medication must be provided in adequate quantities and in the original containers, which are clearly labelled. From the labelling it is necessary to be able to </w:t>
      </w:r>
      <w:r>
        <w:rPr>
          <w:b/>
        </w:rPr>
        <w:t>identify the drug</w:t>
      </w:r>
      <w:r>
        <w:t xml:space="preserve">, its </w:t>
      </w:r>
      <w:r>
        <w:rPr>
          <w:b/>
        </w:rPr>
        <w:t>strength, expiry date</w:t>
      </w:r>
      <w:r>
        <w:t xml:space="preserve"> and the </w:t>
      </w:r>
      <w:r>
        <w:rPr>
          <w:b/>
        </w:rPr>
        <w:t xml:space="preserve">child/young person’s name </w:t>
      </w:r>
      <w:r>
        <w:t xml:space="preserve">where possible. If a </w:t>
      </w:r>
      <w:r>
        <w:rPr>
          <w:b/>
        </w:rPr>
        <w:t>drugs name</w:t>
      </w:r>
      <w:r>
        <w:t xml:space="preserve"> and/or </w:t>
      </w:r>
      <w:r>
        <w:rPr>
          <w:b/>
        </w:rPr>
        <w:t>its strength</w:t>
      </w:r>
      <w:r>
        <w:t xml:space="preserve"> </w:t>
      </w:r>
      <w:r>
        <w:rPr>
          <w:b/>
        </w:rPr>
        <w:t>cannot be established</w:t>
      </w:r>
      <w:r>
        <w:t>, it will not be administered until clarification has been sought.</w:t>
      </w:r>
      <w:r w:rsidRPr="000E1DD0">
        <w:t xml:space="preserve"> </w:t>
      </w:r>
      <w:r>
        <w:t>Written permission should accompany the medication and be signed and dated by the parent or carer.</w:t>
      </w:r>
    </w:p>
    <w:p w:rsidR="000E1DD0" w:rsidRDefault="000E1DD0" w:rsidP="000E1DD0">
      <w:pPr>
        <w:spacing w:after="0" w:line="240" w:lineRule="auto"/>
      </w:pPr>
      <w:r>
        <w:t xml:space="preserve">We are unable to administer Paracetamol/Ibuprofen in School/Residential provision unless this is by prior arrangement. Your child must have an individual bottle/tablet box for them in the original packaging and a medication form completed. </w:t>
      </w:r>
    </w:p>
    <w:p w:rsidR="000E1DD0" w:rsidRDefault="000E1DD0" w:rsidP="000E1DD0">
      <w:pPr>
        <w:spacing w:after="0" w:line="240" w:lineRule="auto"/>
      </w:pPr>
    </w:p>
    <w:p w:rsidR="000E1DD0" w:rsidRPr="000E1DD0" w:rsidRDefault="000E1DD0" w:rsidP="000E1DD0">
      <w:pPr>
        <w:spacing w:after="0" w:line="240" w:lineRule="auto"/>
        <w:rPr>
          <w:b/>
          <w:color w:val="FF0000"/>
        </w:rPr>
      </w:pPr>
      <w:r w:rsidRPr="000E1DD0">
        <w:rPr>
          <w:b/>
          <w:color w:val="FF0000"/>
        </w:rPr>
        <w:t>IF YOUR CHILD HAS, EMERGENCY MEDICATION OR COMPLEX HEALTH NEEDS PLEASE SPEAK WITH THE SCHOOL</w:t>
      </w:r>
      <w:r w:rsidR="00A66E85">
        <w:rPr>
          <w:b/>
          <w:color w:val="FF0000"/>
        </w:rPr>
        <w:t>/MEDICATION COORDINATOR</w:t>
      </w:r>
      <w:r w:rsidRPr="000E1DD0">
        <w:rPr>
          <w:b/>
          <w:color w:val="FF0000"/>
        </w:rPr>
        <w:t xml:space="preserve"> BEFORE Y</w:t>
      </w:r>
      <w:r w:rsidR="00A66E85">
        <w:rPr>
          <w:b/>
          <w:color w:val="FF0000"/>
        </w:rPr>
        <w:t>OUR CHILD’S FIRST DAY AT SCHOOL/RESIDENTIAL.</w:t>
      </w:r>
    </w:p>
    <w:p w:rsidR="000E1DD0" w:rsidRDefault="000E1DD0" w:rsidP="000E1DD0">
      <w:pPr>
        <w:spacing w:after="0" w:line="240" w:lineRule="auto"/>
      </w:pPr>
    </w:p>
    <w:p w:rsidR="000226C2" w:rsidRDefault="000E1DD0" w:rsidP="000E1DD0">
      <w:pPr>
        <w:spacing w:after="0" w:line="240" w:lineRule="auto"/>
      </w:pPr>
      <w:r>
        <w:t xml:space="preserve">All medication </w:t>
      </w:r>
      <w:r w:rsidR="00A47ABE">
        <w:t>is ke</w:t>
      </w:r>
      <w:r>
        <w:t xml:space="preserve">pt securely in </w:t>
      </w:r>
      <w:r w:rsidR="00160665">
        <w:t xml:space="preserve">a locked medication cupboard. Medication is </w:t>
      </w:r>
      <w:r>
        <w:t>administered</w:t>
      </w:r>
      <w:r w:rsidR="00A47ABE">
        <w:t xml:space="preserve"> by appropriately trained staff and recorded on appropriate medica</w:t>
      </w:r>
      <w:r w:rsidR="00160665">
        <w:t>tion sheets located on each site</w:t>
      </w:r>
      <w:r w:rsidR="00A47ABE">
        <w:t xml:space="preserve">. Young people of sufficient age, </w:t>
      </w:r>
      <w:r w:rsidR="00A47ABE">
        <w:lastRenderedPageBreak/>
        <w:t>understand</w:t>
      </w:r>
      <w:r w:rsidR="0021053F">
        <w:t xml:space="preserve">ing and competency will be </w:t>
      </w:r>
      <w:r w:rsidR="001D11A8">
        <w:t>encouraged</w:t>
      </w:r>
      <w:r w:rsidR="00A47ABE">
        <w:t xml:space="preserve"> to administer their own medication following an individual risk assessment.</w:t>
      </w:r>
    </w:p>
    <w:p w:rsidR="0021053F" w:rsidRDefault="0021053F" w:rsidP="000E1DD0">
      <w:pPr>
        <w:spacing w:after="0" w:line="240" w:lineRule="auto"/>
      </w:pPr>
    </w:p>
    <w:p w:rsidR="0021053F" w:rsidRPr="001D11A8" w:rsidRDefault="0021053F" w:rsidP="0021053F">
      <w:pPr>
        <w:spacing w:after="0" w:line="240" w:lineRule="auto"/>
        <w:rPr>
          <w:b/>
          <w:i/>
          <w:color w:val="002060"/>
          <w:sz w:val="28"/>
          <w:szCs w:val="28"/>
        </w:rPr>
      </w:pPr>
      <w:r w:rsidRPr="001D11A8">
        <w:rPr>
          <w:b/>
          <w:i/>
          <w:color w:val="002060"/>
          <w:sz w:val="28"/>
          <w:szCs w:val="28"/>
        </w:rPr>
        <w:t xml:space="preserve">First Aid </w:t>
      </w:r>
    </w:p>
    <w:p w:rsidR="0021053F" w:rsidRDefault="001D11A8" w:rsidP="0021053F">
      <w:pPr>
        <w:spacing w:after="0" w:line="240" w:lineRule="auto"/>
      </w:pPr>
      <w:r w:rsidRPr="001D11A8">
        <w:t>We have</w:t>
      </w:r>
      <w:r w:rsidR="0021053F" w:rsidRPr="001D11A8">
        <w:t xml:space="preserve"> an increasing number of first </w:t>
      </w:r>
      <w:r w:rsidRPr="001D11A8">
        <w:t>aider’s onsite and we ensure there is at least one first aider on duty at all times. Their</w:t>
      </w:r>
      <w:r w:rsidR="0021053F" w:rsidRPr="001D11A8">
        <w:t xml:space="preserve"> primary role is to decide if we can offer su</w:t>
      </w:r>
      <w:r w:rsidRPr="001D11A8">
        <w:t>fficient treatment within resi</w:t>
      </w:r>
      <w:r w:rsidR="0021053F" w:rsidRPr="001D11A8">
        <w:t xml:space="preserve"> or refer to </w:t>
      </w:r>
      <w:r w:rsidRPr="001D11A8">
        <w:t>services, which</w:t>
      </w:r>
      <w:r w:rsidR="0021053F" w:rsidRPr="001D11A8">
        <w:t xml:space="preserve"> would be more appropriate to take over. All incidents requiring fi</w:t>
      </w:r>
      <w:r w:rsidRPr="001D11A8">
        <w:t>rst aid are logged. Any</w:t>
      </w:r>
      <w:r w:rsidR="0021053F" w:rsidRPr="001D11A8">
        <w:t xml:space="preserve"> first aid</w:t>
      </w:r>
      <w:r w:rsidRPr="001D11A8">
        <w:t xml:space="preserve"> involving a young person </w:t>
      </w:r>
      <w:r w:rsidR="0021053F" w:rsidRPr="001D11A8">
        <w:t xml:space="preserve">is logged on our CPOMs safeguarding platform. Adult’s first aid is logged in Google Forms. </w:t>
      </w:r>
      <w:r w:rsidRPr="001D11A8">
        <w:t>Parents or carers are informed immediately or at the first opportunity.</w:t>
      </w:r>
    </w:p>
    <w:p w:rsidR="000E1DD0" w:rsidRPr="00C41B9A" w:rsidRDefault="000E1DD0" w:rsidP="000E1DD0">
      <w:pPr>
        <w:spacing w:after="0" w:line="240" w:lineRule="auto"/>
        <w:rPr>
          <w:i/>
        </w:rPr>
      </w:pPr>
    </w:p>
    <w:p w:rsidR="00C41B9A" w:rsidRPr="00C41B9A" w:rsidRDefault="00C41B9A" w:rsidP="00C41B9A">
      <w:pPr>
        <w:spacing w:after="0" w:line="240" w:lineRule="auto"/>
        <w:rPr>
          <w:rFonts w:asciiTheme="majorHAnsi" w:hAnsiTheme="majorHAnsi" w:cstheme="majorHAnsi"/>
          <w:b/>
          <w:i/>
          <w:color w:val="002060"/>
          <w:sz w:val="28"/>
          <w:szCs w:val="28"/>
        </w:rPr>
      </w:pPr>
      <w:r w:rsidRPr="00C41B9A">
        <w:rPr>
          <w:rFonts w:asciiTheme="majorHAnsi" w:hAnsiTheme="majorHAnsi" w:cstheme="majorHAnsi"/>
          <w:b/>
          <w:i/>
          <w:color w:val="002060"/>
          <w:sz w:val="28"/>
          <w:szCs w:val="28"/>
        </w:rPr>
        <w:t>Intimate and Personal Care</w:t>
      </w:r>
    </w:p>
    <w:p w:rsidR="007F7D91" w:rsidRPr="009A7467" w:rsidRDefault="00160665" w:rsidP="007F7D91">
      <w:pPr>
        <w:spacing w:after="0" w:line="240" w:lineRule="auto"/>
        <w:rPr>
          <w:rFonts w:eastAsia="Times New Roman" w:cstheme="minorHAnsi"/>
        </w:rPr>
      </w:pPr>
      <w:r w:rsidRPr="009B56B8">
        <w:t>Some of our young people</w:t>
      </w:r>
      <w:r w:rsidR="00D96E4F" w:rsidRPr="009B56B8">
        <w:t xml:space="preserve"> require </w:t>
      </w:r>
      <w:r w:rsidRPr="009B56B8">
        <w:t xml:space="preserve">support with </w:t>
      </w:r>
      <w:r w:rsidR="00D96E4F" w:rsidRPr="009B56B8">
        <w:t xml:space="preserve">intimate </w:t>
      </w:r>
      <w:r w:rsidRPr="009B56B8">
        <w:t xml:space="preserve">and personal </w:t>
      </w:r>
      <w:r w:rsidR="00D96E4F" w:rsidRPr="009B56B8">
        <w:t xml:space="preserve">care </w:t>
      </w:r>
      <w:r w:rsidR="001D11A8" w:rsidRPr="009B56B8">
        <w:t>tasks</w:t>
      </w:r>
      <w:r w:rsidR="009B56B8" w:rsidRPr="009B56B8">
        <w:t xml:space="preserve">. </w:t>
      </w:r>
      <w:r w:rsidR="007F7D91" w:rsidRPr="009B56B8">
        <w:rPr>
          <w:rFonts w:eastAsia="Times New Roman" w:cstheme="minorHAnsi"/>
        </w:rPr>
        <w:t>All staff</w:t>
      </w:r>
      <w:r w:rsidR="007F7D91" w:rsidRPr="009A7467">
        <w:rPr>
          <w:rFonts w:eastAsia="Times New Roman" w:cstheme="minorHAnsi"/>
        </w:rPr>
        <w:t xml:space="preserve"> involved</w:t>
      </w:r>
      <w:r w:rsidR="007F7D91">
        <w:rPr>
          <w:rFonts w:eastAsia="Times New Roman" w:cstheme="minorHAnsi"/>
        </w:rPr>
        <w:t xml:space="preserve"> in intimate and personal care routines have had an enhanced DBS and</w:t>
      </w:r>
      <w:r w:rsidR="007F7D91" w:rsidRPr="009A7467">
        <w:rPr>
          <w:rFonts w:eastAsia="Times New Roman" w:cstheme="minorHAnsi"/>
        </w:rPr>
        <w:t xml:space="preserve"> receive</w:t>
      </w:r>
      <w:r w:rsidR="007F7D91">
        <w:rPr>
          <w:rFonts w:eastAsia="Times New Roman" w:cstheme="minorHAnsi"/>
        </w:rPr>
        <w:t>d</w:t>
      </w:r>
      <w:r w:rsidR="007F7D91" w:rsidRPr="009A7467">
        <w:rPr>
          <w:rFonts w:eastAsia="Times New Roman" w:cstheme="minorHAnsi"/>
        </w:rPr>
        <w:t xml:space="preserve"> appropriate training to car</w:t>
      </w:r>
      <w:r w:rsidR="007F7D91">
        <w:rPr>
          <w:rFonts w:eastAsia="Times New Roman" w:cstheme="minorHAnsi"/>
        </w:rPr>
        <w:t>ry out this aspect of their supporting role to our young people</w:t>
      </w:r>
      <w:r w:rsidR="007F7D91" w:rsidRPr="009A7467">
        <w:rPr>
          <w:rFonts w:eastAsia="Times New Roman" w:cstheme="minorHAnsi"/>
        </w:rPr>
        <w:t>.</w:t>
      </w:r>
    </w:p>
    <w:p w:rsidR="007F7D91" w:rsidRDefault="007F7D91" w:rsidP="007F7D91">
      <w:pPr>
        <w:spacing w:after="0" w:line="240" w:lineRule="auto"/>
        <w:rPr>
          <w:rFonts w:eastAsia="Times New Roman" w:cstheme="minorHAnsi"/>
        </w:rPr>
      </w:pPr>
      <w:r>
        <w:rPr>
          <w:rFonts w:eastAsia="Times New Roman" w:cstheme="minorHAnsi"/>
        </w:rPr>
        <w:t>Our</w:t>
      </w:r>
      <w:r w:rsidRPr="009A7467">
        <w:rPr>
          <w:rFonts w:eastAsia="Times New Roman" w:cstheme="minorHAnsi"/>
        </w:rPr>
        <w:t xml:space="preserve"> Intimate Care policy</w:t>
      </w:r>
      <w:r>
        <w:rPr>
          <w:rFonts w:eastAsia="Times New Roman" w:cstheme="minorHAnsi"/>
        </w:rPr>
        <w:t xml:space="preserve"> is available on the school website</w:t>
      </w:r>
      <w:r w:rsidRPr="009A7467">
        <w:rPr>
          <w:rFonts w:eastAsia="Times New Roman" w:cstheme="minorHAnsi"/>
        </w:rPr>
        <w:t xml:space="preserve"> and </w:t>
      </w:r>
      <w:r>
        <w:rPr>
          <w:rFonts w:eastAsia="Times New Roman" w:cstheme="minorHAnsi"/>
        </w:rPr>
        <w:t xml:space="preserve">you </w:t>
      </w:r>
      <w:r w:rsidRPr="009A7467">
        <w:rPr>
          <w:rFonts w:eastAsia="Times New Roman" w:cstheme="minorHAnsi"/>
        </w:rPr>
        <w:t>will be offered</w:t>
      </w:r>
      <w:r>
        <w:rPr>
          <w:rFonts w:eastAsia="Times New Roman" w:cstheme="minorHAnsi"/>
        </w:rPr>
        <w:t xml:space="preserve"> an opportunity to discuss your</w:t>
      </w:r>
      <w:r w:rsidRPr="009A7467">
        <w:rPr>
          <w:rFonts w:eastAsia="Times New Roman" w:cstheme="minorHAnsi"/>
        </w:rPr>
        <w:t xml:space="preserve"> child’s needs with an appropriate member of staff</w:t>
      </w:r>
      <w:r>
        <w:rPr>
          <w:rFonts w:eastAsia="Times New Roman" w:cstheme="minorHAnsi"/>
        </w:rPr>
        <w:t xml:space="preserve"> during the pre-residential meeting.</w:t>
      </w:r>
    </w:p>
    <w:p w:rsidR="009B56B8" w:rsidRDefault="009B56B8" w:rsidP="007F7D91">
      <w:pPr>
        <w:spacing w:after="0" w:line="240" w:lineRule="auto"/>
        <w:rPr>
          <w:rFonts w:eastAsia="Times New Roman" w:cstheme="minorHAnsi"/>
        </w:rPr>
      </w:pPr>
      <w:r>
        <w:rPr>
          <w:rFonts w:eastAsia="Times New Roman" w:cstheme="minorHAnsi"/>
        </w:rPr>
        <w:t>Whilst supporting imitate and personal care tasks our staff adhere to the following guidelines:</w:t>
      </w:r>
    </w:p>
    <w:p w:rsidR="007F7D91" w:rsidRPr="00F53926" w:rsidRDefault="009B56B8" w:rsidP="00F53926">
      <w:pPr>
        <w:pStyle w:val="ListParagraph"/>
        <w:numPr>
          <w:ilvl w:val="0"/>
          <w:numId w:val="25"/>
        </w:numPr>
        <w:spacing w:after="0" w:line="240" w:lineRule="auto"/>
        <w:rPr>
          <w:rFonts w:eastAsia="Times New Roman" w:cstheme="minorHAnsi"/>
        </w:rPr>
      </w:pPr>
      <w:r>
        <w:rPr>
          <w:rFonts w:eastAsia="Times New Roman" w:cstheme="minorHAnsi"/>
        </w:rPr>
        <w:t>Young people</w:t>
      </w:r>
      <w:r w:rsidR="007F7D91" w:rsidRPr="009B56B8">
        <w:rPr>
          <w:rFonts w:eastAsia="Times New Roman" w:cstheme="minorHAnsi"/>
        </w:rPr>
        <w:t xml:space="preserve"> and their parents should have confidence in the staff</w:t>
      </w:r>
    </w:p>
    <w:p w:rsidR="007F7D91" w:rsidRPr="009B56B8" w:rsidRDefault="009B56B8" w:rsidP="00F53926">
      <w:pPr>
        <w:pStyle w:val="ListParagraph"/>
        <w:numPr>
          <w:ilvl w:val="0"/>
          <w:numId w:val="25"/>
        </w:numPr>
        <w:spacing w:after="0" w:line="240" w:lineRule="auto"/>
        <w:rPr>
          <w:rFonts w:eastAsia="Times New Roman" w:cstheme="minorHAnsi"/>
        </w:rPr>
      </w:pPr>
      <w:r>
        <w:rPr>
          <w:rFonts w:eastAsia="Times New Roman" w:cstheme="minorHAnsi"/>
        </w:rPr>
        <w:t>The young person</w:t>
      </w:r>
      <w:r w:rsidR="007F7D91" w:rsidRPr="009B56B8">
        <w:rPr>
          <w:rFonts w:eastAsia="Times New Roman" w:cstheme="minorHAnsi"/>
        </w:rPr>
        <w:t xml:space="preserve"> should be enabled and encouraged as far, as is reasonably possible, to contribute to his/her own intimate care.</w:t>
      </w:r>
    </w:p>
    <w:p w:rsidR="007F7D91" w:rsidRPr="009B56B8" w:rsidRDefault="007F7D91" w:rsidP="00F53926">
      <w:pPr>
        <w:pStyle w:val="ListParagraph"/>
        <w:numPr>
          <w:ilvl w:val="0"/>
          <w:numId w:val="25"/>
        </w:numPr>
        <w:spacing w:after="0" w:line="240" w:lineRule="auto"/>
        <w:rPr>
          <w:rFonts w:eastAsia="Times New Roman" w:cstheme="minorHAnsi"/>
        </w:rPr>
      </w:pPr>
      <w:r w:rsidRPr="009B56B8">
        <w:rPr>
          <w:rFonts w:eastAsia="Times New Roman" w:cstheme="minorHAnsi"/>
        </w:rPr>
        <w:t>Ensure privacy, appropriate to the child’s age and gender.</w:t>
      </w:r>
    </w:p>
    <w:p w:rsidR="007F7D91" w:rsidRPr="009B56B8" w:rsidRDefault="009B56B8" w:rsidP="00F53926">
      <w:pPr>
        <w:pStyle w:val="ListParagraph"/>
        <w:numPr>
          <w:ilvl w:val="0"/>
          <w:numId w:val="25"/>
        </w:numPr>
        <w:spacing w:after="0" w:line="240" w:lineRule="auto"/>
        <w:rPr>
          <w:rFonts w:eastAsia="Times New Roman" w:cstheme="minorHAnsi"/>
        </w:rPr>
      </w:pPr>
      <w:r>
        <w:rPr>
          <w:rFonts w:eastAsia="Times New Roman" w:cstheme="minorHAnsi"/>
        </w:rPr>
        <w:t>Respect of the young person’</w:t>
      </w:r>
      <w:r w:rsidRPr="009B56B8">
        <w:rPr>
          <w:rFonts w:eastAsia="Times New Roman" w:cstheme="minorHAnsi"/>
        </w:rPr>
        <w:t>s</w:t>
      </w:r>
      <w:r w:rsidR="007F7D91" w:rsidRPr="009B56B8">
        <w:rPr>
          <w:rFonts w:eastAsia="Times New Roman" w:cstheme="minorHAnsi"/>
        </w:rPr>
        <w:t xml:space="preserve"> body and integrity should be included in all care procedures. </w:t>
      </w:r>
      <w:r w:rsidRPr="009B56B8">
        <w:rPr>
          <w:rFonts w:eastAsia="Times New Roman" w:cstheme="minorHAnsi"/>
        </w:rPr>
        <w:t>Ideally,</w:t>
      </w:r>
      <w:r w:rsidR="007F7D91" w:rsidRPr="009B56B8">
        <w:rPr>
          <w:rFonts w:eastAsia="Times New Roman" w:cstheme="minorHAnsi"/>
        </w:rPr>
        <w:t xml:space="preserve"> someone who has a positive long-term relationship with the child should carry out </w:t>
      </w:r>
      <w:r w:rsidRPr="009B56B8">
        <w:rPr>
          <w:rFonts w:eastAsia="Times New Roman" w:cstheme="minorHAnsi"/>
        </w:rPr>
        <w:t>intimate care</w:t>
      </w:r>
      <w:r w:rsidR="007F7D91" w:rsidRPr="009B56B8">
        <w:rPr>
          <w:rFonts w:eastAsia="Times New Roman" w:cstheme="minorHAnsi"/>
        </w:rPr>
        <w:t xml:space="preserve"> tasks.</w:t>
      </w:r>
    </w:p>
    <w:p w:rsidR="007F7D91" w:rsidRPr="009B56B8" w:rsidRDefault="007F7D91" w:rsidP="00F53926">
      <w:pPr>
        <w:pStyle w:val="ListParagraph"/>
        <w:numPr>
          <w:ilvl w:val="0"/>
          <w:numId w:val="25"/>
        </w:numPr>
        <w:spacing w:after="0" w:line="240" w:lineRule="auto"/>
        <w:rPr>
          <w:rFonts w:eastAsia="Times New Roman" w:cstheme="minorHAnsi"/>
        </w:rPr>
      </w:pPr>
      <w:r w:rsidRPr="009B56B8">
        <w:rPr>
          <w:rFonts w:eastAsia="Times New Roman" w:cstheme="minorHAnsi"/>
        </w:rPr>
        <w:t>Wherever appropriate, decision-making should be an integral part of the process – e.g. Do you want the toilet or not? Should we wash your hands or face first? Can I help fasten your trousers?</w:t>
      </w:r>
    </w:p>
    <w:p w:rsidR="007F7D91" w:rsidRPr="009B56B8" w:rsidRDefault="009B56B8" w:rsidP="00F53926">
      <w:pPr>
        <w:pStyle w:val="ListParagraph"/>
        <w:numPr>
          <w:ilvl w:val="0"/>
          <w:numId w:val="25"/>
        </w:numPr>
        <w:spacing w:after="0" w:line="240" w:lineRule="auto"/>
        <w:rPr>
          <w:rFonts w:eastAsia="Times New Roman" w:cstheme="minorHAnsi"/>
        </w:rPr>
      </w:pPr>
      <w:r w:rsidRPr="009B56B8">
        <w:rPr>
          <w:rFonts w:eastAsia="Times New Roman" w:cstheme="minorHAnsi"/>
        </w:rPr>
        <w:t xml:space="preserve">Young </w:t>
      </w:r>
      <w:r>
        <w:rPr>
          <w:rFonts w:eastAsia="Times New Roman" w:cstheme="minorHAnsi"/>
        </w:rPr>
        <w:t>people</w:t>
      </w:r>
      <w:r w:rsidR="007F7D91" w:rsidRPr="009B56B8">
        <w:rPr>
          <w:rFonts w:eastAsia="Times New Roman" w:cstheme="minorHAnsi"/>
        </w:rPr>
        <w:t xml:space="preserve"> will be prepared and involved in what is going to happen</w:t>
      </w:r>
      <w:r w:rsidRPr="009B56B8">
        <w:rPr>
          <w:rFonts w:eastAsia="Times New Roman" w:cstheme="minorHAnsi"/>
        </w:rPr>
        <w:t xml:space="preserve"> - raise</w:t>
      </w:r>
      <w:r w:rsidR="007F7D91" w:rsidRPr="009B56B8">
        <w:rPr>
          <w:rFonts w:eastAsia="Times New Roman" w:cstheme="minorHAnsi"/>
        </w:rPr>
        <w:t xml:space="preserve"> awareness of the process. Objects of reference, symbols, signs, gesture and verbal explanation will be given as appropriate.</w:t>
      </w:r>
    </w:p>
    <w:p w:rsidR="007F7D91" w:rsidRPr="009B56B8" w:rsidRDefault="007F7D91" w:rsidP="00F53926">
      <w:pPr>
        <w:pStyle w:val="ListParagraph"/>
        <w:numPr>
          <w:ilvl w:val="0"/>
          <w:numId w:val="25"/>
        </w:numPr>
        <w:spacing w:after="0" w:line="240" w:lineRule="auto"/>
        <w:rPr>
          <w:rFonts w:eastAsia="Times New Roman" w:cstheme="minorHAnsi"/>
        </w:rPr>
      </w:pPr>
      <w:r w:rsidRPr="009B56B8">
        <w:rPr>
          <w:rFonts w:eastAsia="Times New Roman" w:cstheme="minorHAnsi"/>
        </w:rPr>
        <w:t xml:space="preserve">These practices should be valued as part of </w:t>
      </w:r>
      <w:r w:rsidR="009B56B8">
        <w:rPr>
          <w:rFonts w:eastAsia="Times New Roman" w:cstheme="minorHAnsi"/>
        </w:rPr>
        <w:t>each young person</w:t>
      </w:r>
      <w:r w:rsidR="009B56B8" w:rsidRPr="009B56B8">
        <w:rPr>
          <w:rFonts w:eastAsia="Times New Roman" w:cstheme="minorHAnsi"/>
        </w:rPr>
        <w:t>’s</w:t>
      </w:r>
      <w:r w:rsidRPr="009B56B8">
        <w:rPr>
          <w:rFonts w:eastAsia="Times New Roman" w:cstheme="minorHAnsi"/>
        </w:rPr>
        <w:t xml:space="preserve"> essential curriculum. They are an opportunity to develop independent and age appropriate skills, increase dignity and to raise self-esteem.</w:t>
      </w:r>
    </w:p>
    <w:p w:rsidR="007F7D91" w:rsidRPr="009B56B8" w:rsidRDefault="007F7D91" w:rsidP="00F53926">
      <w:pPr>
        <w:pStyle w:val="ListParagraph"/>
        <w:numPr>
          <w:ilvl w:val="0"/>
          <w:numId w:val="25"/>
        </w:numPr>
        <w:spacing w:after="0" w:line="240" w:lineRule="auto"/>
        <w:rPr>
          <w:rFonts w:eastAsia="Times New Roman" w:cstheme="minorHAnsi"/>
        </w:rPr>
      </w:pPr>
      <w:r w:rsidRPr="009B56B8">
        <w:rPr>
          <w:rFonts w:eastAsia="Times New Roman" w:cstheme="minorHAnsi"/>
        </w:rPr>
        <w:t>Never do any task unless you are con</w:t>
      </w:r>
      <w:r w:rsidR="009B56B8" w:rsidRPr="009B56B8">
        <w:rPr>
          <w:rFonts w:eastAsia="Times New Roman" w:cstheme="minorHAnsi"/>
        </w:rPr>
        <w:t xml:space="preserve">fident in your ability to do it - </w:t>
      </w:r>
      <w:r w:rsidRPr="009B56B8">
        <w:rPr>
          <w:rFonts w:eastAsia="Times New Roman" w:cstheme="minorHAnsi"/>
        </w:rPr>
        <w:t>Never guess; ask a colleague to help.</w:t>
      </w:r>
    </w:p>
    <w:p w:rsidR="007F7D91" w:rsidRPr="009B56B8" w:rsidRDefault="007F7D91" w:rsidP="00F53926">
      <w:pPr>
        <w:pStyle w:val="ListParagraph"/>
        <w:numPr>
          <w:ilvl w:val="0"/>
          <w:numId w:val="25"/>
        </w:numPr>
        <w:spacing w:after="0" w:line="240" w:lineRule="auto"/>
        <w:rPr>
          <w:rFonts w:eastAsia="Times New Roman" w:cstheme="minorHAnsi"/>
        </w:rPr>
      </w:pPr>
      <w:r w:rsidRPr="009B56B8">
        <w:rPr>
          <w:rFonts w:eastAsia="Times New Roman" w:cstheme="minorHAnsi"/>
        </w:rPr>
        <w:t xml:space="preserve">If you are concerned – report it. </w:t>
      </w:r>
    </w:p>
    <w:p w:rsidR="007F7D91" w:rsidRPr="009B56B8" w:rsidRDefault="007F7D91" w:rsidP="00F53926">
      <w:pPr>
        <w:pStyle w:val="ListParagraph"/>
        <w:numPr>
          <w:ilvl w:val="0"/>
          <w:numId w:val="25"/>
        </w:numPr>
        <w:spacing w:after="0" w:line="240" w:lineRule="auto"/>
        <w:rPr>
          <w:rFonts w:eastAsia="Times New Roman" w:cstheme="minorHAnsi"/>
        </w:rPr>
      </w:pPr>
      <w:r w:rsidRPr="009B56B8">
        <w:rPr>
          <w:rFonts w:eastAsia="Times New Roman" w:cstheme="minorHAnsi"/>
        </w:rPr>
        <w:t>Barrier materials will always be used e.g. disposable gloves. Appropriate Moving and Handling Procedures will be followed.</w:t>
      </w:r>
    </w:p>
    <w:p w:rsidR="003278C2" w:rsidRDefault="003278C2" w:rsidP="00C41B9A">
      <w:pPr>
        <w:spacing w:after="0" w:line="240" w:lineRule="auto"/>
        <w:rPr>
          <w:highlight w:val="yellow"/>
        </w:rPr>
      </w:pPr>
    </w:p>
    <w:p w:rsidR="00C41B9A" w:rsidRDefault="00C41B9A" w:rsidP="00C41B9A">
      <w:pPr>
        <w:spacing w:after="0" w:line="240" w:lineRule="auto"/>
        <w:rPr>
          <w:rFonts w:asciiTheme="majorHAnsi" w:hAnsiTheme="majorHAnsi" w:cstheme="majorHAnsi"/>
          <w:b/>
          <w:i/>
          <w:color w:val="002060"/>
          <w:sz w:val="28"/>
          <w:szCs w:val="28"/>
        </w:rPr>
      </w:pPr>
      <w:r w:rsidRPr="00C41B9A">
        <w:rPr>
          <w:rFonts w:asciiTheme="majorHAnsi" w:hAnsiTheme="majorHAnsi" w:cstheme="majorHAnsi"/>
          <w:b/>
          <w:i/>
          <w:color w:val="002060"/>
          <w:sz w:val="28"/>
          <w:szCs w:val="28"/>
        </w:rPr>
        <w:t>School Hugs</w:t>
      </w:r>
    </w:p>
    <w:p w:rsidR="00C41B9A" w:rsidRPr="00C41B9A" w:rsidRDefault="00C41B9A" w:rsidP="00C41B9A">
      <w:pPr>
        <w:spacing w:after="0" w:line="240" w:lineRule="auto"/>
        <w:rPr>
          <w:rFonts w:asciiTheme="majorHAnsi" w:hAnsiTheme="majorHAnsi" w:cstheme="majorHAnsi"/>
          <w:b/>
          <w:i/>
          <w:color w:val="002060"/>
          <w:sz w:val="28"/>
          <w:szCs w:val="28"/>
        </w:rPr>
      </w:pPr>
      <w:r>
        <w:rPr>
          <w:rFonts w:cstheme="minorHAnsi"/>
          <w:sz w:val="24"/>
          <w:szCs w:val="24"/>
        </w:rPr>
        <w:t xml:space="preserve">Some </w:t>
      </w:r>
      <w:r w:rsidR="00160665">
        <w:rPr>
          <w:rFonts w:cstheme="minorHAnsi"/>
          <w:sz w:val="24"/>
          <w:szCs w:val="24"/>
        </w:rPr>
        <w:t xml:space="preserve">of our young people </w:t>
      </w:r>
      <w:r>
        <w:rPr>
          <w:rFonts w:cstheme="minorHAnsi"/>
          <w:sz w:val="24"/>
          <w:szCs w:val="24"/>
        </w:rPr>
        <w:t>actively seek out physical contact</w:t>
      </w:r>
      <w:r w:rsidR="00160665">
        <w:rPr>
          <w:rFonts w:cstheme="minorHAnsi"/>
          <w:sz w:val="24"/>
          <w:szCs w:val="24"/>
        </w:rPr>
        <w:t xml:space="preserve"> and reassurance</w:t>
      </w:r>
      <w:r>
        <w:rPr>
          <w:rFonts w:cstheme="minorHAnsi"/>
          <w:sz w:val="24"/>
          <w:szCs w:val="24"/>
        </w:rPr>
        <w:t xml:space="preserve"> from adults. To en</w:t>
      </w:r>
      <w:r w:rsidR="00160665">
        <w:rPr>
          <w:rFonts w:cstheme="minorHAnsi"/>
          <w:sz w:val="24"/>
          <w:szCs w:val="24"/>
        </w:rPr>
        <w:t>sure this is appropriate in our whole school environment our young people</w:t>
      </w:r>
      <w:r>
        <w:rPr>
          <w:rFonts w:cstheme="minorHAnsi"/>
          <w:sz w:val="24"/>
          <w:szCs w:val="24"/>
        </w:rPr>
        <w:t xml:space="preserve"> will be taught the school hug. This involves them standing alongside the adult and the adult can then put their arm around and say school hug. The contact is then disengaged. This would only be appropriate in the view of others. </w:t>
      </w:r>
      <w:r w:rsidRPr="00F108FA">
        <w:rPr>
          <w:rFonts w:cstheme="minorHAnsi"/>
          <w:b/>
          <w:bCs/>
          <w:i/>
          <w:iCs/>
          <w:sz w:val="24"/>
          <w:szCs w:val="24"/>
        </w:rPr>
        <w:t xml:space="preserve">Some of our youngest </w:t>
      </w:r>
      <w:r w:rsidR="009B56B8">
        <w:rPr>
          <w:rFonts w:cstheme="minorHAnsi"/>
          <w:b/>
          <w:bCs/>
          <w:i/>
          <w:iCs/>
          <w:sz w:val="24"/>
          <w:szCs w:val="24"/>
        </w:rPr>
        <w:t>young people</w:t>
      </w:r>
      <w:r w:rsidRPr="00F108FA">
        <w:rPr>
          <w:rFonts w:cstheme="minorHAnsi"/>
          <w:b/>
          <w:bCs/>
          <w:i/>
          <w:iCs/>
          <w:sz w:val="24"/>
          <w:szCs w:val="24"/>
        </w:rPr>
        <w:t xml:space="preserve"> may require more physical contact and this should be appropriate of a professional supporting a child and not a parent/carer supporting their own child. </w:t>
      </w:r>
    </w:p>
    <w:p w:rsidR="008C2A28" w:rsidRDefault="008C2A28" w:rsidP="000E1DD0">
      <w:pPr>
        <w:spacing w:after="0" w:line="240" w:lineRule="auto"/>
      </w:pPr>
    </w:p>
    <w:p w:rsidR="008C2A28" w:rsidRPr="005C2FBE" w:rsidRDefault="00A64FB9" w:rsidP="008C2A28">
      <w:pPr>
        <w:spacing w:after="0" w:line="240" w:lineRule="auto"/>
        <w:rPr>
          <w:b/>
          <w:i/>
          <w:color w:val="002060"/>
          <w:sz w:val="28"/>
          <w:szCs w:val="28"/>
        </w:rPr>
      </w:pPr>
      <w:r>
        <w:rPr>
          <w:b/>
          <w:i/>
          <w:color w:val="002060"/>
          <w:sz w:val="28"/>
          <w:szCs w:val="28"/>
        </w:rPr>
        <w:t>Missing Persons</w:t>
      </w:r>
    </w:p>
    <w:p w:rsidR="008C2A28" w:rsidRDefault="008C2A28" w:rsidP="008C2A28">
      <w:pPr>
        <w:spacing w:after="0" w:line="240" w:lineRule="auto"/>
      </w:pPr>
      <w:r w:rsidRPr="00887162">
        <w:t>Running away</w:t>
      </w:r>
      <w:r w:rsidR="00887162">
        <w:t xml:space="preserve"> from resi</w:t>
      </w:r>
      <w:r w:rsidRPr="00887162">
        <w:t xml:space="preserve"> or wandering off </w:t>
      </w:r>
      <w:r w:rsidR="00887162">
        <w:t>during an outside activity would</w:t>
      </w:r>
      <w:r w:rsidRPr="00887162">
        <w:t xml:space="preserve"> be </w:t>
      </w:r>
      <w:r w:rsidR="00887162">
        <w:t xml:space="preserve">considered </w:t>
      </w:r>
      <w:r w:rsidRPr="00887162">
        <w:t>a matter of high risk and appropriate and immediate action w</w:t>
      </w:r>
      <w:r w:rsidR="00887162">
        <w:t>ould</w:t>
      </w:r>
      <w:r w:rsidRPr="00887162">
        <w:t xml:space="preserve"> be taken. </w:t>
      </w:r>
    </w:p>
    <w:p w:rsidR="00887162" w:rsidRPr="00887162" w:rsidRDefault="00887162" w:rsidP="008C2A28">
      <w:pPr>
        <w:spacing w:after="0" w:line="240" w:lineRule="auto"/>
      </w:pPr>
      <w:r>
        <w:t>Staff would follow our procedure and guidance in the event of one of our young people going missing. The police and parents would be informed immediately.</w:t>
      </w:r>
      <w:r w:rsidRPr="00887162">
        <w:t xml:space="preserve"> </w:t>
      </w:r>
    </w:p>
    <w:p w:rsidR="008C2A28" w:rsidRPr="00887162" w:rsidRDefault="008C2A28" w:rsidP="008C2A28">
      <w:pPr>
        <w:spacing w:after="0" w:line="240" w:lineRule="auto"/>
      </w:pPr>
    </w:p>
    <w:p w:rsidR="008C2A28" w:rsidRDefault="008C2A28" w:rsidP="008C2A28">
      <w:pPr>
        <w:spacing w:after="0" w:line="240" w:lineRule="auto"/>
      </w:pPr>
      <w:r w:rsidRPr="00887162">
        <w:t>The Head of Care will keep and review a record of all occasions when a young person is absent without permission.</w:t>
      </w:r>
    </w:p>
    <w:p w:rsidR="008C2A28" w:rsidRDefault="008C2A28" w:rsidP="008C2A28">
      <w:pPr>
        <w:spacing w:after="0" w:line="240" w:lineRule="auto"/>
      </w:pPr>
    </w:p>
    <w:p w:rsidR="008C2A28" w:rsidRPr="008C2A28" w:rsidRDefault="008C2A28" w:rsidP="008C2A28">
      <w:pPr>
        <w:spacing w:after="0" w:line="240" w:lineRule="auto"/>
        <w:rPr>
          <w:b/>
          <w:i/>
          <w:color w:val="002060"/>
          <w:sz w:val="28"/>
          <w:szCs w:val="28"/>
        </w:rPr>
      </w:pPr>
      <w:r w:rsidRPr="008C2A28">
        <w:rPr>
          <w:b/>
          <w:i/>
          <w:color w:val="002060"/>
          <w:sz w:val="28"/>
          <w:szCs w:val="28"/>
        </w:rPr>
        <w:t>Fire precautions and emergency procedures</w:t>
      </w:r>
    </w:p>
    <w:p w:rsidR="008C2A28" w:rsidRPr="002175B8" w:rsidRDefault="008C2A28" w:rsidP="002175B8">
      <w:pPr>
        <w:pStyle w:val="ListParagraph"/>
        <w:numPr>
          <w:ilvl w:val="0"/>
          <w:numId w:val="19"/>
        </w:numPr>
        <w:spacing w:after="0" w:line="240" w:lineRule="auto"/>
      </w:pPr>
      <w:r w:rsidRPr="002175B8">
        <w:t>We are inspected regularly by the local fire brigade who confirm we have adequate means of fire detection and prevention equi</w:t>
      </w:r>
      <w:r w:rsidR="002175B8" w:rsidRPr="002175B8">
        <w:t>pment, training and procedures.</w:t>
      </w:r>
    </w:p>
    <w:p w:rsidR="008C2A28" w:rsidRPr="002175B8" w:rsidRDefault="008C2A28" w:rsidP="002175B8">
      <w:pPr>
        <w:numPr>
          <w:ilvl w:val="0"/>
          <w:numId w:val="19"/>
        </w:numPr>
        <w:pBdr>
          <w:top w:val="nil"/>
          <w:left w:val="nil"/>
          <w:bottom w:val="nil"/>
          <w:right w:val="nil"/>
          <w:between w:val="nil"/>
        </w:pBdr>
        <w:spacing w:after="0" w:line="240" w:lineRule="auto"/>
        <w:rPr>
          <w:color w:val="000000"/>
        </w:rPr>
      </w:pPr>
      <w:r w:rsidRPr="002175B8">
        <w:rPr>
          <w:color w:val="000000"/>
        </w:rPr>
        <w:lastRenderedPageBreak/>
        <w:t>The residential provision aims to ensure that all members of staff undertake at least 2 fire drills per year.</w:t>
      </w:r>
    </w:p>
    <w:p w:rsidR="008C2A28" w:rsidRPr="002175B8" w:rsidRDefault="008C2A28" w:rsidP="002175B8">
      <w:pPr>
        <w:numPr>
          <w:ilvl w:val="0"/>
          <w:numId w:val="19"/>
        </w:numPr>
        <w:pBdr>
          <w:top w:val="nil"/>
          <w:left w:val="nil"/>
          <w:bottom w:val="nil"/>
          <w:right w:val="nil"/>
          <w:between w:val="nil"/>
        </w:pBdr>
        <w:spacing w:after="0" w:line="240" w:lineRule="auto"/>
        <w:rPr>
          <w:color w:val="000000"/>
        </w:rPr>
      </w:pPr>
      <w:r w:rsidRPr="002175B8">
        <w:rPr>
          <w:color w:val="000000"/>
        </w:rPr>
        <w:t>The staff team undertake annual fire</w:t>
      </w:r>
      <w:r w:rsidR="001D11A8" w:rsidRPr="002175B8">
        <w:rPr>
          <w:color w:val="000000"/>
        </w:rPr>
        <w:t xml:space="preserve"> awareness</w:t>
      </w:r>
      <w:r w:rsidRPr="002175B8">
        <w:rPr>
          <w:color w:val="000000"/>
        </w:rPr>
        <w:t xml:space="preserve"> training.</w:t>
      </w:r>
    </w:p>
    <w:p w:rsidR="001D11A8" w:rsidRPr="002175B8" w:rsidRDefault="002175B8" w:rsidP="002175B8">
      <w:pPr>
        <w:numPr>
          <w:ilvl w:val="0"/>
          <w:numId w:val="19"/>
        </w:numPr>
        <w:pBdr>
          <w:top w:val="nil"/>
          <w:left w:val="nil"/>
          <w:bottom w:val="nil"/>
          <w:right w:val="nil"/>
          <w:between w:val="nil"/>
        </w:pBdr>
        <w:spacing w:after="0" w:line="240" w:lineRule="auto"/>
        <w:rPr>
          <w:color w:val="000000"/>
        </w:rPr>
      </w:pPr>
      <w:r w:rsidRPr="002175B8">
        <w:rPr>
          <w:color w:val="000000"/>
        </w:rPr>
        <w:t>Always a shift-coordinator on duty overnight who is the designated ‘competent person’.</w:t>
      </w:r>
    </w:p>
    <w:p w:rsidR="008C2A28" w:rsidRPr="002175B8" w:rsidRDefault="008C2A28" w:rsidP="002175B8">
      <w:pPr>
        <w:numPr>
          <w:ilvl w:val="0"/>
          <w:numId w:val="19"/>
        </w:numPr>
        <w:pBdr>
          <w:top w:val="nil"/>
          <w:left w:val="nil"/>
          <w:bottom w:val="nil"/>
          <w:right w:val="nil"/>
          <w:between w:val="nil"/>
        </w:pBdr>
        <w:spacing w:after="0" w:line="240" w:lineRule="auto"/>
        <w:rPr>
          <w:color w:val="000000"/>
        </w:rPr>
      </w:pPr>
      <w:r w:rsidRPr="002175B8">
        <w:rPr>
          <w:color w:val="000000"/>
        </w:rPr>
        <w:t>The residential provision aims to ensure all young people accessing the residential provision undertake a minimum of two fire drills per year.</w:t>
      </w:r>
    </w:p>
    <w:p w:rsidR="002175B8" w:rsidRPr="002175B8" w:rsidRDefault="002175B8" w:rsidP="002175B8">
      <w:pPr>
        <w:numPr>
          <w:ilvl w:val="0"/>
          <w:numId w:val="19"/>
        </w:numPr>
        <w:pBdr>
          <w:top w:val="nil"/>
          <w:left w:val="nil"/>
          <w:bottom w:val="nil"/>
          <w:right w:val="nil"/>
          <w:between w:val="nil"/>
        </w:pBdr>
        <w:spacing w:after="0" w:line="240" w:lineRule="auto"/>
        <w:rPr>
          <w:color w:val="000000"/>
        </w:rPr>
      </w:pPr>
      <w:r w:rsidRPr="002175B8">
        <w:t>A fire risk assessment and evacuation plan is in place, which is reviewed annually.</w:t>
      </w:r>
    </w:p>
    <w:p w:rsidR="002175B8" w:rsidRPr="002175B8" w:rsidRDefault="002175B8" w:rsidP="002175B8">
      <w:pPr>
        <w:numPr>
          <w:ilvl w:val="0"/>
          <w:numId w:val="19"/>
        </w:numPr>
        <w:pBdr>
          <w:top w:val="nil"/>
          <w:left w:val="nil"/>
          <w:bottom w:val="nil"/>
          <w:right w:val="nil"/>
          <w:between w:val="nil"/>
        </w:pBdr>
        <w:spacing w:after="0" w:line="240" w:lineRule="auto"/>
        <w:rPr>
          <w:color w:val="000000"/>
        </w:rPr>
      </w:pPr>
      <w:r w:rsidRPr="002175B8">
        <w:t>All young people have an individual PEEP plan. (personal emergency evacuation plan)</w:t>
      </w:r>
    </w:p>
    <w:p w:rsidR="002175B8" w:rsidRPr="002175B8" w:rsidRDefault="002175B8" w:rsidP="002175B8">
      <w:pPr>
        <w:pStyle w:val="ListParagraph"/>
        <w:numPr>
          <w:ilvl w:val="0"/>
          <w:numId w:val="19"/>
        </w:numPr>
        <w:spacing w:after="0" w:line="240" w:lineRule="auto"/>
      </w:pPr>
      <w:r w:rsidRPr="002175B8">
        <w:t>We have a no aerosols policy and request that no young person or staff member bring any areoles within the residential provision whilst they reside overnight.</w:t>
      </w:r>
    </w:p>
    <w:p w:rsidR="002175B8" w:rsidRPr="002175B8" w:rsidRDefault="002175B8" w:rsidP="002175B8">
      <w:pPr>
        <w:numPr>
          <w:ilvl w:val="0"/>
          <w:numId w:val="19"/>
        </w:numPr>
        <w:pBdr>
          <w:top w:val="nil"/>
          <w:left w:val="nil"/>
          <w:bottom w:val="nil"/>
          <w:right w:val="nil"/>
          <w:between w:val="nil"/>
        </w:pBdr>
        <w:spacing w:after="0" w:line="240" w:lineRule="auto"/>
        <w:rPr>
          <w:color w:val="000000"/>
        </w:rPr>
      </w:pPr>
      <w:r w:rsidRPr="002175B8">
        <w:rPr>
          <w:color w:val="000000"/>
        </w:rPr>
        <w:t>All staff and young people are supported to understand and observe health and safety policies and procedures.</w:t>
      </w:r>
    </w:p>
    <w:p w:rsidR="008C2A28" w:rsidRDefault="008C2A28" w:rsidP="008C2A28">
      <w:pPr>
        <w:spacing w:after="0" w:line="240" w:lineRule="auto"/>
      </w:pPr>
    </w:p>
    <w:p w:rsidR="008C2A28" w:rsidRPr="008C2A28" w:rsidRDefault="008C2A28" w:rsidP="008C2A28">
      <w:pPr>
        <w:spacing w:after="0"/>
        <w:rPr>
          <w:b/>
          <w:i/>
          <w:color w:val="002060"/>
          <w:sz w:val="28"/>
          <w:szCs w:val="28"/>
        </w:rPr>
      </w:pPr>
      <w:r w:rsidRPr="008C2A28">
        <w:rPr>
          <w:b/>
          <w:i/>
          <w:color w:val="002060"/>
          <w:sz w:val="28"/>
          <w:szCs w:val="28"/>
        </w:rPr>
        <w:t>Food Hygiene</w:t>
      </w:r>
    </w:p>
    <w:p w:rsidR="008C2A28" w:rsidRDefault="002175B8" w:rsidP="008C2A28">
      <w:pPr>
        <w:spacing w:after="0" w:line="240" w:lineRule="auto"/>
      </w:pPr>
      <w:r>
        <w:t>We have</w:t>
      </w:r>
      <w:r w:rsidR="008C2A28">
        <w:t xml:space="preserve"> a clear policy and practice guidance in relation to food hygiene</w:t>
      </w:r>
      <w:r>
        <w:t>, this</w:t>
      </w:r>
      <w:r w:rsidR="008C2A28">
        <w:t xml:space="preserve"> ensure</w:t>
      </w:r>
      <w:r>
        <w:t>s</w:t>
      </w:r>
      <w:r w:rsidR="008C2A28">
        <w:t xml:space="preserve"> compliance wit</w:t>
      </w:r>
      <w:r>
        <w:t xml:space="preserve">h relevant legislation and </w:t>
      </w:r>
      <w:r w:rsidR="008C2A28">
        <w:t>standards set by the Environmental Health Department of the County Council.</w:t>
      </w:r>
    </w:p>
    <w:p w:rsidR="008C2A28" w:rsidRDefault="002175B8" w:rsidP="000E1DD0">
      <w:pPr>
        <w:spacing w:after="0" w:line="240" w:lineRule="auto"/>
      </w:pPr>
      <w:r>
        <w:t xml:space="preserve">Our </w:t>
      </w:r>
      <w:r w:rsidR="008C2A28">
        <w:t>staff</w:t>
      </w:r>
      <w:r>
        <w:t xml:space="preserve"> team</w:t>
      </w:r>
      <w:r w:rsidR="008C2A28">
        <w:t xml:space="preserve"> is trained in food hygiene to ensure compliance with relevant legislation and with standards set by the Environmental Health Depa</w:t>
      </w:r>
      <w:r>
        <w:t>rtment of the District Council.</w:t>
      </w:r>
    </w:p>
    <w:p w:rsidR="003A519E" w:rsidRDefault="003A519E" w:rsidP="000E1DD0">
      <w:pPr>
        <w:spacing w:after="0" w:line="240" w:lineRule="auto"/>
      </w:pPr>
    </w:p>
    <w:p w:rsidR="003A519E" w:rsidRPr="003A519E" w:rsidRDefault="003A519E" w:rsidP="003A519E">
      <w:pPr>
        <w:spacing w:after="0" w:line="240" w:lineRule="auto"/>
        <w:rPr>
          <w:b/>
          <w:i/>
          <w:color w:val="002060"/>
          <w:sz w:val="28"/>
          <w:szCs w:val="28"/>
        </w:rPr>
      </w:pPr>
      <w:r w:rsidRPr="003A519E">
        <w:rPr>
          <w:b/>
          <w:i/>
          <w:color w:val="002060"/>
          <w:sz w:val="28"/>
          <w:szCs w:val="28"/>
        </w:rPr>
        <w:t>Emergency Closures</w:t>
      </w:r>
    </w:p>
    <w:p w:rsidR="003A519E" w:rsidRDefault="003A519E" w:rsidP="003278C2">
      <w:pPr>
        <w:spacing w:after="0" w:line="240" w:lineRule="auto"/>
      </w:pPr>
      <w:r>
        <w:t>Very occasionally it may become necessary to close the School at very short notice e.g. for severe weather, heating failure etc. Any closure will be notified on local / social media sources as soon as reasonably possible. Emails and Text messages will be sent so please keep the office updated with any change to your contact details. We aim to get school closure information onto the NCC website, our school website and Facebook at the same time. It is very important that the School has details of emergency contact names and telephone numbers to ensure that there is someone available to accept your child, in the event that the School has to close early. Please ensure that we have 2 up to date contact numbers for your child.</w:t>
      </w:r>
    </w:p>
    <w:p w:rsidR="003278C2" w:rsidRPr="003278C2" w:rsidRDefault="003278C2" w:rsidP="003278C2">
      <w:pPr>
        <w:spacing w:after="0" w:line="240" w:lineRule="auto"/>
      </w:pPr>
    </w:p>
    <w:p w:rsidR="000226C2" w:rsidRPr="00862B8D" w:rsidRDefault="00862B8D" w:rsidP="00862B8D">
      <w:pPr>
        <w:spacing w:after="0"/>
        <w:jc w:val="center"/>
        <w:rPr>
          <w:b/>
          <w:color w:val="002060"/>
          <w:sz w:val="40"/>
          <w:szCs w:val="40"/>
        </w:rPr>
      </w:pPr>
      <w:r w:rsidRPr="00862B8D">
        <w:rPr>
          <w:b/>
          <w:color w:val="002060"/>
          <w:sz w:val="40"/>
          <w:szCs w:val="40"/>
        </w:rPr>
        <w:t>Staffing</w:t>
      </w:r>
    </w:p>
    <w:p w:rsidR="000226C2" w:rsidRDefault="00862B8D" w:rsidP="00862B8D">
      <w:pPr>
        <w:spacing w:after="0" w:line="240" w:lineRule="auto"/>
      </w:pPr>
      <w:r>
        <w:t>We place</w:t>
      </w:r>
      <w:r w:rsidR="00A47ABE">
        <w:t xml:space="preserve"> a great importance on recruiting and retaining competent staff that possess appropriate qualifications and experience. We aim to appoint a staff team of mixed ages, gender and ethnicity, that will individually and collectively pre</w:t>
      </w:r>
      <w:r>
        <w:t xml:space="preserve">sent as positive role models for our young people. </w:t>
      </w:r>
    </w:p>
    <w:p w:rsidR="000226C2" w:rsidRDefault="000226C2">
      <w:pPr>
        <w:spacing w:after="0"/>
      </w:pPr>
    </w:p>
    <w:p w:rsidR="000226C2" w:rsidRDefault="002D4ED0">
      <w:pPr>
        <w:spacing w:after="0"/>
        <w:rPr>
          <w:b/>
          <w:color w:val="002060"/>
          <w:sz w:val="28"/>
          <w:szCs w:val="28"/>
        </w:rPr>
      </w:pPr>
      <w:r>
        <w:rPr>
          <w:b/>
          <w:color w:val="002060"/>
          <w:sz w:val="28"/>
          <w:szCs w:val="28"/>
        </w:rPr>
        <w:t>Supervision</w:t>
      </w:r>
    </w:p>
    <w:p w:rsidR="000226C2" w:rsidRDefault="00A47ABE">
      <w:pPr>
        <w:spacing w:after="0" w:line="240" w:lineRule="auto"/>
      </w:pPr>
      <w:r>
        <w:t xml:space="preserve">The object of supervision is to monitor individual performance against identified standards, support staff in their </w:t>
      </w:r>
      <w:r w:rsidR="002175B8">
        <w:t>day-to-day</w:t>
      </w:r>
      <w:r>
        <w:t xml:space="preserve"> working roles and responsibilities and develop them in their professional role, by offering guidance, advice and training.</w:t>
      </w:r>
    </w:p>
    <w:p w:rsidR="000226C2" w:rsidRDefault="002175B8">
      <w:pPr>
        <w:spacing w:after="0" w:line="240" w:lineRule="auto"/>
      </w:pPr>
      <w:r>
        <w:t>The key points of our</w:t>
      </w:r>
      <w:r w:rsidR="00A47ABE">
        <w:t xml:space="preserve"> supervision Policy are:</w:t>
      </w:r>
    </w:p>
    <w:p w:rsidR="000226C2" w:rsidRDefault="002175B8">
      <w:pPr>
        <w:numPr>
          <w:ilvl w:val="0"/>
          <w:numId w:val="1"/>
        </w:numPr>
        <w:spacing w:after="0" w:line="240" w:lineRule="auto"/>
      </w:pPr>
      <w:r>
        <w:t>Staff receive</w:t>
      </w:r>
      <w:r w:rsidR="00A47ABE">
        <w:t xml:space="preserve"> supervision. Supervision is pre-planned and takes place as per Standard 28 of the National Minimum Standards.</w:t>
      </w:r>
    </w:p>
    <w:p w:rsidR="000226C2" w:rsidRDefault="002175B8" w:rsidP="002175B8">
      <w:pPr>
        <w:pStyle w:val="ListParagraph"/>
        <w:numPr>
          <w:ilvl w:val="0"/>
          <w:numId w:val="1"/>
        </w:numPr>
        <w:spacing w:after="0" w:line="240" w:lineRule="auto"/>
      </w:pPr>
      <w:r>
        <w:t>Head of Care regularly supervises all staff</w:t>
      </w:r>
      <w:r w:rsidR="00A47ABE">
        <w:t xml:space="preserve"> every half term (six weeks). The length of supervision is dependent upon the individual’s role and level of experience. However, it should be no less than one hour.</w:t>
      </w:r>
    </w:p>
    <w:p w:rsidR="000226C2" w:rsidRDefault="00A47ABE">
      <w:pPr>
        <w:numPr>
          <w:ilvl w:val="0"/>
          <w:numId w:val="1"/>
        </w:numPr>
        <w:spacing w:after="0" w:line="240" w:lineRule="auto"/>
      </w:pPr>
      <w:r>
        <w:t>Head of Care keeps a written record of the supervision. The staff team may access their supervision documents at any time or receive a copy on request.</w:t>
      </w:r>
    </w:p>
    <w:p w:rsidR="000226C2" w:rsidRDefault="000226C2">
      <w:pPr>
        <w:spacing w:after="0" w:line="240" w:lineRule="auto"/>
      </w:pPr>
    </w:p>
    <w:p w:rsidR="000226C2" w:rsidRDefault="00A47ABE">
      <w:pPr>
        <w:spacing w:after="0" w:line="240" w:lineRule="auto"/>
      </w:pPr>
      <w:r>
        <w:t>The Head of care receives supervision every half term (six weeks) from the Head Teacher.</w:t>
      </w:r>
    </w:p>
    <w:p w:rsidR="000226C2" w:rsidRDefault="002175B8">
      <w:pPr>
        <w:spacing w:after="0" w:line="240" w:lineRule="auto"/>
      </w:pPr>
      <w:r>
        <w:t>W</w:t>
      </w:r>
      <w:r w:rsidR="00A47ABE">
        <w:t>e have a very experienced and dedicated staff team whom bring a diverse range of skills to their work practice.</w:t>
      </w:r>
    </w:p>
    <w:p w:rsidR="000226C2" w:rsidRDefault="00A47ABE">
      <w:pPr>
        <w:spacing w:after="0" w:line="240" w:lineRule="auto"/>
      </w:pPr>
      <w:r>
        <w:t>Regular staff meetings facilitate sharing of information, continuity, developing skills and learning retrospectively from issues/incidents.</w:t>
      </w:r>
    </w:p>
    <w:p w:rsidR="000226C2" w:rsidRDefault="000226C2">
      <w:pPr>
        <w:spacing w:after="0" w:line="240" w:lineRule="auto"/>
      </w:pPr>
    </w:p>
    <w:p w:rsidR="000226C2" w:rsidRDefault="00A47ABE">
      <w:pPr>
        <w:keepNext/>
        <w:keepLines/>
        <w:spacing w:after="0" w:line="240" w:lineRule="auto"/>
        <w:rPr>
          <w:b/>
          <w:color w:val="002060"/>
          <w:sz w:val="28"/>
          <w:szCs w:val="28"/>
        </w:rPr>
      </w:pPr>
      <w:r>
        <w:rPr>
          <w:b/>
          <w:color w:val="002060"/>
          <w:sz w:val="28"/>
          <w:szCs w:val="28"/>
        </w:rPr>
        <w:lastRenderedPageBreak/>
        <w:t>Training</w:t>
      </w:r>
      <w:r w:rsidR="002D4ED0">
        <w:rPr>
          <w:b/>
          <w:color w:val="002060"/>
          <w:sz w:val="28"/>
          <w:szCs w:val="28"/>
        </w:rPr>
        <w:t xml:space="preserve"> / CPD</w:t>
      </w:r>
    </w:p>
    <w:p w:rsidR="00C65277" w:rsidRPr="00C65277" w:rsidRDefault="00A47ABE" w:rsidP="000F3E94">
      <w:pPr>
        <w:keepNext/>
        <w:keepLines/>
        <w:spacing w:after="0" w:line="240" w:lineRule="auto"/>
      </w:pPr>
      <w:r>
        <w:t xml:space="preserve">All of </w:t>
      </w:r>
      <w:r w:rsidR="0009488F">
        <w:t>our staff team</w:t>
      </w:r>
      <w:r>
        <w:t xml:space="preserve"> have/will complete a comprehensive induction package using </w:t>
      </w:r>
      <w:r w:rsidR="0009488F">
        <w:t xml:space="preserve">our own bespoke package </w:t>
      </w:r>
      <w:r>
        <w:t>as per the national Minimum Standards.</w:t>
      </w:r>
      <w:r w:rsidR="000F3E94">
        <w:t xml:space="preserve"> </w:t>
      </w:r>
      <w:r w:rsidR="00C65277" w:rsidRPr="00C65277">
        <w:t>In addition, various other bespoke training that meets our needs as a provision.</w:t>
      </w:r>
    </w:p>
    <w:p w:rsidR="000226C2" w:rsidRDefault="000226C2">
      <w:pPr>
        <w:spacing w:after="0" w:line="240" w:lineRule="auto"/>
      </w:pPr>
    </w:p>
    <w:p w:rsidR="00F02883" w:rsidRDefault="0009488F">
      <w:pPr>
        <w:spacing w:after="0" w:line="240" w:lineRule="auto"/>
      </w:pPr>
      <w:r>
        <w:t xml:space="preserve">All </w:t>
      </w:r>
      <w:r w:rsidR="00A47ABE">
        <w:t>sta</w:t>
      </w:r>
      <w:r w:rsidR="000F3E94">
        <w:t>ff have completed a Diploma in Health and S</w:t>
      </w:r>
      <w:r w:rsidR="00F02883" w:rsidRPr="00F02883">
        <w:t xml:space="preserve">ocial </w:t>
      </w:r>
      <w:r w:rsidR="000F3E94">
        <w:t>Care (Children and Young P</w:t>
      </w:r>
      <w:r w:rsidR="00F02883" w:rsidRPr="00F02883">
        <w:t>eople)</w:t>
      </w:r>
      <w:r w:rsidR="00F02883">
        <w:t xml:space="preserve"> or equivalent. </w:t>
      </w:r>
    </w:p>
    <w:p w:rsidR="000226C2" w:rsidRDefault="00F02883">
      <w:pPr>
        <w:spacing w:after="0" w:line="240" w:lineRule="auto"/>
      </w:pPr>
      <w:r>
        <w:t>Newly appointed staff who may not have the identified qualification will be enrolled to complete the training within 18 months of their initial start date.</w:t>
      </w:r>
    </w:p>
    <w:p w:rsidR="000226C2" w:rsidRDefault="000226C2">
      <w:pPr>
        <w:spacing w:after="0" w:line="240" w:lineRule="auto"/>
      </w:pPr>
    </w:p>
    <w:p w:rsidR="0009488F" w:rsidRDefault="0009488F" w:rsidP="00C65277">
      <w:pPr>
        <w:spacing w:after="0" w:line="240" w:lineRule="auto"/>
      </w:pPr>
      <w:r>
        <w:t>We recognise</w:t>
      </w:r>
      <w:r w:rsidR="00A47ABE">
        <w:t xml:space="preserve"> that our residential care staff team forms the essential strength of our service and we are committed to supporting individual growth and development for our employees.</w:t>
      </w:r>
    </w:p>
    <w:p w:rsidR="003278C2" w:rsidRPr="00C65277" w:rsidRDefault="003278C2" w:rsidP="00C65277">
      <w:pPr>
        <w:spacing w:after="0" w:line="240" w:lineRule="auto"/>
      </w:pPr>
    </w:p>
    <w:p w:rsidR="00E9178E" w:rsidRPr="0009488F" w:rsidRDefault="00AF64B7" w:rsidP="0009488F">
      <w:pPr>
        <w:keepNext/>
        <w:keepLines/>
        <w:spacing w:after="0" w:line="240" w:lineRule="auto"/>
        <w:jc w:val="center"/>
        <w:rPr>
          <w:b/>
          <w:color w:val="002060"/>
          <w:sz w:val="40"/>
          <w:szCs w:val="40"/>
        </w:rPr>
      </w:pPr>
      <w:r>
        <w:rPr>
          <w:b/>
          <w:color w:val="002060"/>
          <w:sz w:val="40"/>
          <w:szCs w:val="40"/>
        </w:rPr>
        <w:t>Regulation and Positive Relationships</w:t>
      </w:r>
    </w:p>
    <w:p w:rsidR="000226C2" w:rsidRPr="0009488F" w:rsidRDefault="002F0DF9">
      <w:pPr>
        <w:spacing w:after="0" w:line="240" w:lineRule="auto"/>
        <w:rPr>
          <w:b/>
          <w:i/>
          <w:color w:val="002060"/>
          <w:sz w:val="28"/>
          <w:szCs w:val="28"/>
        </w:rPr>
      </w:pPr>
      <w:r w:rsidRPr="0009488F">
        <w:rPr>
          <w:b/>
          <w:i/>
          <w:color w:val="002060"/>
          <w:sz w:val="28"/>
          <w:szCs w:val="28"/>
        </w:rPr>
        <w:t>Anti-Bullying</w:t>
      </w:r>
      <w:r w:rsidR="009134DD" w:rsidRPr="0009488F">
        <w:rPr>
          <w:b/>
          <w:i/>
          <w:color w:val="002060"/>
          <w:sz w:val="28"/>
          <w:szCs w:val="28"/>
        </w:rPr>
        <w:t xml:space="preserve"> Charter</w:t>
      </w:r>
    </w:p>
    <w:p w:rsidR="002F0DF9" w:rsidRDefault="009134DD" w:rsidP="002F0DF9">
      <w:pPr>
        <w:widowControl w:val="0"/>
        <w:spacing w:after="0" w:line="240" w:lineRule="auto"/>
        <w:rPr>
          <w:rFonts w:eastAsia="Times New Roman"/>
          <w:color w:val="000000"/>
          <w:kern w:val="28"/>
          <w:lang w:val="en-US"/>
          <w14:cntxtAlts/>
        </w:rPr>
      </w:pPr>
      <w:r w:rsidRPr="009134DD">
        <w:rPr>
          <w:rFonts w:eastAsia="Times New Roman"/>
          <w:color w:val="000000"/>
          <w:kern w:val="28"/>
          <w:lang w:val="en-US"/>
          <w14:cntxtAlts/>
        </w:rPr>
        <w:t xml:space="preserve">It is incredibly </w:t>
      </w:r>
      <w:r w:rsidR="0009488F">
        <w:rPr>
          <w:rFonts w:eastAsia="Times New Roman"/>
          <w:color w:val="000000"/>
          <w:kern w:val="28"/>
          <w:lang w:val="en-US"/>
          <w14:cntxtAlts/>
        </w:rPr>
        <w:t>important that all of our young people</w:t>
      </w:r>
      <w:r w:rsidRPr="009134DD">
        <w:rPr>
          <w:rFonts w:eastAsia="Times New Roman"/>
          <w:color w:val="000000"/>
          <w:kern w:val="28"/>
          <w:lang w:val="en-US"/>
          <w14:cntxtAlts/>
        </w:rPr>
        <w:t xml:space="preserve"> feel happy to learn in school and as </w:t>
      </w:r>
      <w:r w:rsidR="002F0DF9" w:rsidRPr="009134DD">
        <w:rPr>
          <w:rFonts w:eastAsia="Times New Roman"/>
          <w:color w:val="000000"/>
          <w:kern w:val="28"/>
          <w:lang w:val="en-US"/>
          <w14:cntxtAlts/>
        </w:rPr>
        <w:t>such,</w:t>
      </w:r>
      <w:r w:rsidRPr="009134DD">
        <w:rPr>
          <w:rFonts w:eastAsia="Times New Roman"/>
          <w:color w:val="000000"/>
          <w:kern w:val="28"/>
          <w:lang w:val="en-US"/>
          <w14:cntxtAlts/>
        </w:rPr>
        <w:t xml:space="preserve"> we are committed to ensure we are a bullying</w:t>
      </w:r>
      <w:r w:rsidR="00215A4B">
        <w:rPr>
          <w:rFonts w:eastAsia="Times New Roman"/>
          <w:color w:val="000000"/>
          <w:kern w:val="28"/>
          <w:lang w:val="en-US"/>
          <w14:cntxtAlts/>
        </w:rPr>
        <w:t xml:space="preserve"> free school. </w:t>
      </w:r>
      <w:r w:rsidR="0009488F">
        <w:rPr>
          <w:rFonts w:eastAsia="Times New Roman"/>
          <w:color w:val="000000"/>
          <w:kern w:val="28"/>
          <w:lang w:val="en-US"/>
          <w14:cntxtAlts/>
        </w:rPr>
        <w:t>If the school, young people</w:t>
      </w:r>
      <w:r w:rsidRPr="009134DD">
        <w:rPr>
          <w:rFonts w:eastAsia="Times New Roman"/>
          <w:color w:val="000000"/>
          <w:kern w:val="28"/>
          <w:lang w:val="en-US"/>
          <w14:cntxtAlts/>
        </w:rPr>
        <w:t xml:space="preserve"> and parent/carer feel that bullying is happening we will use our school policy to guide the most</w:t>
      </w:r>
      <w:r w:rsidR="002F0DF9">
        <w:rPr>
          <w:rFonts w:eastAsia="Times New Roman"/>
          <w:color w:val="000000"/>
          <w:kern w:val="28"/>
          <w:lang w:val="en-US"/>
          <w14:cntxtAlts/>
        </w:rPr>
        <w:t xml:space="preserve"> appropriate response to this. </w:t>
      </w:r>
    </w:p>
    <w:p w:rsidR="0009488F" w:rsidRDefault="002F0DF9" w:rsidP="002F0DF9">
      <w:pPr>
        <w:widowControl w:val="0"/>
        <w:spacing w:after="0" w:line="240" w:lineRule="auto"/>
      </w:pPr>
      <w:r>
        <w:rPr>
          <w:rFonts w:eastAsia="Times New Roman"/>
          <w:color w:val="000000"/>
          <w:kern w:val="28"/>
          <w:lang w:val="en-US"/>
          <w14:cntxtAlts/>
        </w:rPr>
        <w:t>We</w:t>
      </w:r>
      <w:r w:rsidR="00A47ABE">
        <w:t xml:space="preserve"> </w:t>
      </w:r>
      <w:r w:rsidR="00215A4B">
        <w:t xml:space="preserve">have </w:t>
      </w:r>
      <w:r w:rsidR="00A47ABE">
        <w:t xml:space="preserve">a clear policy on bullying that is available to the young person residing within the residential provision. </w:t>
      </w:r>
    </w:p>
    <w:p w:rsidR="000226C2" w:rsidRPr="002F0DF9" w:rsidRDefault="00A47ABE" w:rsidP="002F0DF9">
      <w:pPr>
        <w:widowControl w:val="0"/>
        <w:spacing w:after="0" w:line="240" w:lineRule="auto"/>
        <w:rPr>
          <w:rFonts w:eastAsia="Times New Roman"/>
          <w:color w:val="000000"/>
          <w:kern w:val="28"/>
          <w:lang w:val="en-US"/>
          <w14:cntxtAlts/>
        </w:rPr>
      </w:pPr>
      <w:r>
        <w:t>The ‘Be a BUDDY and not a Bullying’ pamphlet is readily available in a simplified pictorial format.  .</w:t>
      </w:r>
    </w:p>
    <w:p w:rsidR="000226C2" w:rsidRDefault="000226C2">
      <w:pPr>
        <w:spacing w:after="0" w:line="240" w:lineRule="auto"/>
        <w:rPr>
          <w:b/>
          <w:color w:val="002060"/>
          <w:sz w:val="28"/>
          <w:szCs w:val="28"/>
        </w:rPr>
      </w:pPr>
    </w:p>
    <w:tbl>
      <w:tblPr>
        <w:tblStyle w:val="a5"/>
        <w:tblW w:w="7338" w:type="dxa"/>
        <w:jc w:val="center"/>
        <w:tblBorders>
          <w:top w:val="nil"/>
          <w:left w:val="nil"/>
          <w:bottom w:val="nil"/>
          <w:right w:val="nil"/>
          <w:insideH w:val="single" w:sz="4" w:space="0" w:color="000000"/>
          <w:insideV w:val="nil"/>
        </w:tblBorders>
        <w:tblLayout w:type="fixed"/>
        <w:tblLook w:val="0400" w:firstRow="0" w:lastRow="0" w:firstColumn="0" w:lastColumn="0" w:noHBand="0" w:noVBand="1"/>
      </w:tblPr>
      <w:tblGrid>
        <w:gridCol w:w="3936"/>
        <w:gridCol w:w="3402"/>
      </w:tblGrid>
      <w:tr w:rsidR="000226C2">
        <w:trPr>
          <w:jc w:val="center"/>
        </w:trPr>
        <w:tc>
          <w:tcPr>
            <w:tcW w:w="3936" w:type="dxa"/>
          </w:tcPr>
          <w:p w:rsidR="000226C2" w:rsidRDefault="00A47ABE">
            <w:r>
              <w:rPr>
                <w:noProof/>
              </w:rPr>
              <w:drawing>
                <wp:inline distT="0" distB="0" distL="0" distR="0">
                  <wp:extent cx="2225449" cy="1421442"/>
                  <wp:effectExtent l="0" t="0" r="0" b="0"/>
                  <wp:docPr id="6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2"/>
                          <a:srcRect l="30788" t="26240" r="23280" b="17237"/>
                          <a:stretch>
                            <a:fillRect/>
                          </a:stretch>
                        </pic:blipFill>
                        <pic:spPr>
                          <a:xfrm>
                            <a:off x="0" y="0"/>
                            <a:ext cx="2225449" cy="1421442"/>
                          </a:xfrm>
                          <a:prstGeom prst="rect">
                            <a:avLst/>
                          </a:prstGeom>
                          <a:ln/>
                        </pic:spPr>
                      </pic:pic>
                    </a:graphicData>
                  </a:graphic>
                </wp:inline>
              </w:drawing>
            </w:r>
          </w:p>
        </w:tc>
        <w:tc>
          <w:tcPr>
            <w:tcW w:w="3402" w:type="dxa"/>
          </w:tcPr>
          <w:p w:rsidR="000226C2" w:rsidRDefault="00A47ABE">
            <w:pPr>
              <w:jc w:val="center"/>
            </w:pPr>
            <w:r>
              <w:rPr>
                <w:noProof/>
              </w:rPr>
              <w:drawing>
                <wp:inline distT="0" distB="0" distL="0" distR="0">
                  <wp:extent cx="1955267" cy="1428194"/>
                  <wp:effectExtent l="0" t="0" r="0" b="0"/>
                  <wp:docPr id="6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3"/>
                          <a:srcRect l="31176" t="25048" r="24217" b="17028"/>
                          <a:stretch>
                            <a:fillRect/>
                          </a:stretch>
                        </pic:blipFill>
                        <pic:spPr>
                          <a:xfrm>
                            <a:off x="0" y="0"/>
                            <a:ext cx="1955267" cy="1428194"/>
                          </a:xfrm>
                          <a:prstGeom prst="rect">
                            <a:avLst/>
                          </a:prstGeom>
                          <a:ln/>
                        </pic:spPr>
                      </pic:pic>
                    </a:graphicData>
                  </a:graphic>
                </wp:inline>
              </w:drawing>
            </w:r>
          </w:p>
        </w:tc>
      </w:tr>
    </w:tbl>
    <w:p w:rsidR="000226C2" w:rsidRDefault="000226C2">
      <w:pPr>
        <w:spacing w:after="0" w:line="240" w:lineRule="auto"/>
        <w:rPr>
          <w:b/>
          <w:color w:val="002060"/>
          <w:sz w:val="28"/>
          <w:szCs w:val="28"/>
        </w:rPr>
      </w:pPr>
    </w:p>
    <w:p w:rsidR="000226C2" w:rsidRPr="0009488F" w:rsidRDefault="00A47ABE">
      <w:pPr>
        <w:spacing w:after="0" w:line="240" w:lineRule="auto"/>
        <w:rPr>
          <w:b/>
          <w:i/>
          <w:color w:val="002060"/>
          <w:sz w:val="28"/>
          <w:szCs w:val="28"/>
        </w:rPr>
      </w:pPr>
      <w:r w:rsidRPr="0009488F">
        <w:rPr>
          <w:b/>
          <w:i/>
          <w:color w:val="002060"/>
          <w:sz w:val="28"/>
          <w:szCs w:val="28"/>
        </w:rPr>
        <w:t>Self-Regulation- Zones of Re</w:t>
      </w:r>
      <w:r w:rsidR="009134DD" w:rsidRPr="0009488F">
        <w:rPr>
          <w:b/>
          <w:i/>
          <w:color w:val="002060"/>
          <w:sz w:val="28"/>
          <w:szCs w:val="28"/>
        </w:rPr>
        <w:t xml:space="preserve">gulation </w:t>
      </w:r>
    </w:p>
    <w:p w:rsidR="001307C5" w:rsidRDefault="0009488F">
      <w:pPr>
        <w:spacing w:after="0" w:line="240" w:lineRule="auto"/>
      </w:pPr>
      <w:r>
        <w:t>We recognise that</w:t>
      </w:r>
      <w:r w:rsidR="001307C5">
        <w:t xml:space="preserve"> our children and young people have arrange of diverse needs which can create barriers in being able to regulate. As a school we understand all behaviour as communication. We don’t punish children/young people but will be clear about expectations and look at strategies and resources to support your child. We feel it is really important we develop the language and understanding of feelings and how to manage these. We also see a huge benefit of having strong positive relationships, built around trust, to ensure we can coach and coregulate with children and young people when they are struggling. At times we might have to use more intensive strategies that would be agreed from referrals to wider professional agencies. Please read our Supporting Self-Regulation Policy on the website for more information. To develop the language and understanding we use Zones of Regulation- a simplified version of this is below- please encourage and use the language at home too.</w:t>
      </w:r>
    </w:p>
    <w:p w:rsidR="00D854D4" w:rsidRDefault="00D854D4">
      <w:pPr>
        <w:spacing w:after="0" w:line="240" w:lineRule="auto"/>
        <w:rPr>
          <w:color w:val="000000"/>
        </w:rPr>
      </w:pPr>
    </w:p>
    <w:p w:rsidR="00D854D4" w:rsidRDefault="00D854D4">
      <w:pPr>
        <w:spacing w:after="0" w:line="240" w:lineRule="auto"/>
        <w:rPr>
          <w:color w:val="000000"/>
        </w:rPr>
      </w:pPr>
      <w:r>
        <w:t> </w:t>
      </w:r>
      <w:r w:rsidRPr="00D854D4">
        <w:t> </w:t>
      </w:r>
      <w:r>
        <w:rPr>
          <w:noProof/>
        </w:rPr>
        <w:drawing>
          <wp:inline distT="0" distB="0" distL="0" distR="0" wp14:anchorId="771898D3" wp14:editId="4DF36293">
            <wp:extent cx="3373755" cy="1943100"/>
            <wp:effectExtent l="0" t="0" r="0" b="0"/>
            <wp:docPr id="30" name="Picture 30" descr="Understanding The Zones of Regulation | The Key Clin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derstanding The Zones of Regulation | The Key Clinic"/>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97532" cy="1956794"/>
                    </a:xfrm>
                    <a:prstGeom prst="rect">
                      <a:avLst/>
                    </a:prstGeom>
                    <a:noFill/>
                    <a:ln>
                      <a:noFill/>
                    </a:ln>
                  </pic:spPr>
                </pic:pic>
              </a:graphicData>
            </a:graphic>
          </wp:inline>
        </w:drawing>
      </w:r>
      <w:r w:rsidR="000F3E94">
        <w:rPr>
          <w:noProof/>
          <w:color w:val="000000"/>
          <w:bdr w:val="none" w:sz="0" w:space="0" w:color="auto" w:frame="1"/>
        </w:rPr>
        <w:t xml:space="preserve">     </w:t>
      </w:r>
      <w:r w:rsidR="000F3E94">
        <w:rPr>
          <w:noProof/>
          <w:color w:val="000000"/>
          <w:bdr w:val="none" w:sz="0" w:space="0" w:color="auto" w:frame="1"/>
        </w:rPr>
        <w:drawing>
          <wp:inline distT="0" distB="0" distL="0" distR="0" wp14:anchorId="07D35919" wp14:editId="520DBD71">
            <wp:extent cx="3035843" cy="2150745"/>
            <wp:effectExtent l="0" t="0" r="0" b="1905"/>
            <wp:docPr id="22" name="Picture 22" descr="https://lh7-rt.googleusercontent.com/docsz/AD_4nXfFfmdaMjU8ngmLap-e-0tpDWCEuDe5SF7YEac79daOzReXngkfeW-xP4o1hgSc8D6QfhOOZSEFrCiVA01J_Tbata1JxOdEmv9L54V-b6AdyD9iokVq5cx0OC62y7gZHKRNAi-qv4WtHmDBJiZUHP0?key=G3pEny-siPEDkgbM94DVp0X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7-rt.googleusercontent.com/docsz/AD_4nXfFfmdaMjU8ngmLap-e-0tpDWCEuDe5SF7YEac79daOzReXngkfeW-xP4o1hgSc8D6QfhOOZSEFrCiVA01J_Tbata1JxOdEmv9L54V-b6AdyD9iokVq5cx0OC62y7gZHKRNAi-qv4WtHmDBJiZUHP0?key=G3pEny-siPEDkgbM94DVp0X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51272" cy="2161676"/>
                    </a:xfrm>
                    <a:prstGeom prst="rect">
                      <a:avLst/>
                    </a:prstGeom>
                    <a:noFill/>
                    <a:ln>
                      <a:noFill/>
                    </a:ln>
                  </pic:spPr>
                </pic:pic>
              </a:graphicData>
            </a:graphic>
          </wp:inline>
        </w:drawing>
      </w:r>
    </w:p>
    <w:p w:rsidR="00D854D4" w:rsidRDefault="00D854D4">
      <w:pPr>
        <w:spacing w:after="0" w:line="240" w:lineRule="auto"/>
        <w:rPr>
          <w:color w:val="000000"/>
        </w:rPr>
      </w:pPr>
    </w:p>
    <w:p w:rsidR="001D03FA" w:rsidRDefault="00AF64B7">
      <w:pPr>
        <w:spacing w:after="0" w:line="240" w:lineRule="auto"/>
        <w:rPr>
          <w:b/>
          <w:i/>
          <w:color w:val="002060"/>
          <w:sz w:val="28"/>
          <w:szCs w:val="28"/>
        </w:rPr>
      </w:pPr>
      <w:r>
        <w:rPr>
          <w:b/>
          <w:i/>
          <w:color w:val="002060"/>
          <w:sz w:val="28"/>
          <w:szCs w:val="28"/>
        </w:rPr>
        <w:t xml:space="preserve">We </w:t>
      </w:r>
      <w:r w:rsidR="00D43633">
        <w:rPr>
          <w:b/>
          <w:i/>
          <w:color w:val="002060"/>
          <w:sz w:val="28"/>
          <w:szCs w:val="28"/>
        </w:rPr>
        <w:t>d</w:t>
      </w:r>
      <w:r>
        <w:rPr>
          <w:b/>
          <w:i/>
          <w:color w:val="002060"/>
          <w:sz w:val="28"/>
          <w:szCs w:val="28"/>
        </w:rPr>
        <w:t>on’t……….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7767"/>
      </w:tblGrid>
      <w:tr w:rsidR="00AF64B7" w:rsidTr="000F3E94">
        <w:tc>
          <w:tcPr>
            <w:tcW w:w="2689" w:type="dxa"/>
            <w:vMerge w:val="restart"/>
          </w:tcPr>
          <w:p w:rsidR="00AF64B7" w:rsidRDefault="00B85F45">
            <w:pPr>
              <w:rPr>
                <w:b/>
                <w:i/>
                <w:color w:val="002060"/>
                <w:sz w:val="28"/>
                <w:szCs w:val="28"/>
              </w:rPr>
            </w:pPr>
            <w:r>
              <w:rPr>
                <w:noProof/>
              </w:rPr>
              <w:drawing>
                <wp:inline distT="0" distB="0" distL="0" distR="0" wp14:anchorId="5950A309" wp14:editId="7FD27F8B">
                  <wp:extent cx="438150" cy="578984"/>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 r="19899" b="22917"/>
                          <a:stretch/>
                        </pic:blipFill>
                        <pic:spPr bwMode="auto">
                          <a:xfrm>
                            <a:off x="0" y="0"/>
                            <a:ext cx="452236" cy="597598"/>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0F717978" wp14:editId="334B194E">
                  <wp:extent cx="619125" cy="590328"/>
                  <wp:effectExtent l="0" t="0" r="0"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r="2262" b="30351"/>
                          <a:stretch/>
                        </pic:blipFill>
                        <pic:spPr bwMode="auto">
                          <a:xfrm>
                            <a:off x="0" y="0"/>
                            <a:ext cx="649153" cy="618959"/>
                          </a:xfrm>
                          <a:prstGeom prst="rect">
                            <a:avLst/>
                          </a:prstGeom>
                          <a:ln>
                            <a:noFill/>
                          </a:ln>
                          <a:extLst>
                            <a:ext uri="{53640926-AAD7-44D8-BBD7-CCE9431645EC}">
                              <a14:shadowObscured xmlns:a14="http://schemas.microsoft.com/office/drawing/2010/main"/>
                            </a:ext>
                          </a:extLst>
                        </pic:spPr>
                      </pic:pic>
                    </a:graphicData>
                  </a:graphic>
                </wp:inline>
              </w:drawing>
            </w:r>
          </w:p>
          <w:p w:rsidR="00B85F45" w:rsidRDefault="00B85F45">
            <w:pPr>
              <w:rPr>
                <w:b/>
                <w:i/>
                <w:color w:val="002060"/>
                <w:sz w:val="28"/>
                <w:szCs w:val="28"/>
              </w:rPr>
            </w:pPr>
          </w:p>
        </w:tc>
        <w:tc>
          <w:tcPr>
            <w:tcW w:w="7767" w:type="dxa"/>
          </w:tcPr>
          <w:p w:rsidR="00AF64B7" w:rsidRPr="00D43633" w:rsidRDefault="00AF64B7">
            <w:pPr>
              <w:rPr>
                <w:sz w:val="24"/>
                <w:szCs w:val="24"/>
              </w:rPr>
            </w:pPr>
            <w:r w:rsidRPr="00D43633">
              <w:rPr>
                <w:sz w:val="24"/>
                <w:szCs w:val="24"/>
              </w:rPr>
              <w:t>Shout – children and young people need adults who are calm</w:t>
            </w:r>
          </w:p>
        </w:tc>
      </w:tr>
      <w:tr w:rsidR="00AF64B7" w:rsidTr="000F3E94">
        <w:tc>
          <w:tcPr>
            <w:tcW w:w="2689" w:type="dxa"/>
            <w:vMerge/>
          </w:tcPr>
          <w:p w:rsidR="00AF64B7" w:rsidRDefault="00AF64B7">
            <w:pPr>
              <w:rPr>
                <w:b/>
                <w:i/>
                <w:color w:val="002060"/>
                <w:sz w:val="28"/>
                <w:szCs w:val="28"/>
              </w:rPr>
            </w:pPr>
          </w:p>
        </w:tc>
        <w:tc>
          <w:tcPr>
            <w:tcW w:w="7767" w:type="dxa"/>
          </w:tcPr>
          <w:p w:rsidR="00AF64B7" w:rsidRPr="00D43633" w:rsidRDefault="00AF64B7">
            <w:pPr>
              <w:rPr>
                <w:sz w:val="24"/>
                <w:szCs w:val="24"/>
              </w:rPr>
            </w:pPr>
            <w:r w:rsidRPr="00D43633">
              <w:rPr>
                <w:sz w:val="24"/>
                <w:szCs w:val="24"/>
              </w:rPr>
              <w:t>Shame – children and young people will be treated with dignity and respect</w:t>
            </w:r>
          </w:p>
        </w:tc>
      </w:tr>
      <w:tr w:rsidR="00AF64B7" w:rsidTr="000F3E94">
        <w:tc>
          <w:tcPr>
            <w:tcW w:w="2689" w:type="dxa"/>
            <w:vMerge/>
          </w:tcPr>
          <w:p w:rsidR="00AF64B7" w:rsidRDefault="00AF64B7">
            <w:pPr>
              <w:rPr>
                <w:b/>
                <w:i/>
                <w:color w:val="002060"/>
                <w:sz w:val="28"/>
                <w:szCs w:val="28"/>
              </w:rPr>
            </w:pPr>
          </w:p>
        </w:tc>
        <w:tc>
          <w:tcPr>
            <w:tcW w:w="7767" w:type="dxa"/>
          </w:tcPr>
          <w:p w:rsidR="00AF64B7" w:rsidRPr="00D43633" w:rsidRDefault="00AF64B7">
            <w:pPr>
              <w:rPr>
                <w:sz w:val="24"/>
                <w:szCs w:val="24"/>
              </w:rPr>
            </w:pPr>
            <w:r w:rsidRPr="00D43633">
              <w:rPr>
                <w:sz w:val="24"/>
                <w:szCs w:val="24"/>
              </w:rPr>
              <w:t xml:space="preserve">Ignore – by listening we can help and develop </w:t>
            </w:r>
            <w:r w:rsidR="00044039" w:rsidRPr="00D43633">
              <w:rPr>
                <w:sz w:val="24"/>
                <w:szCs w:val="24"/>
              </w:rPr>
              <w:t>strategies</w:t>
            </w:r>
            <w:r w:rsidRPr="00D43633">
              <w:rPr>
                <w:sz w:val="24"/>
                <w:szCs w:val="24"/>
              </w:rPr>
              <w:t xml:space="preserve"> and solutions.</w:t>
            </w:r>
          </w:p>
        </w:tc>
      </w:tr>
    </w:tbl>
    <w:p w:rsidR="00F02883" w:rsidRDefault="00F02883">
      <w:pPr>
        <w:spacing w:after="0" w:line="240" w:lineRule="auto"/>
        <w:rPr>
          <w:b/>
          <w:i/>
          <w:color w:val="002060"/>
          <w:sz w:val="28"/>
          <w:szCs w:val="28"/>
        </w:rPr>
      </w:pPr>
    </w:p>
    <w:p w:rsidR="000226C2" w:rsidRPr="003A519E" w:rsidRDefault="00A47ABE">
      <w:pPr>
        <w:spacing w:after="0" w:line="240" w:lineRule="auto"/>
        <w:rPr>
          <w:b/>
          <w:i/>
          <w:color w:val="002060"/>
          <w:sz w:val="28"/>
          <w:szCs w:val="28"/>
        </w:rPr>
      </w:pPr>
      <w:r w:rsidRPr="003A519E">
        <w:rPr>
          <w:b/>
          <w:i/>
          <w:color w:val="002060"/>
          <w:sz w:val="28"/>
          <w:szCs w:val="28"/>
        </w:rPr>
        <w:t>The THRIVE Approach</w:t>
      </w:r>
    </w:p>
    <w:p w:rsidR="000226C2" w:rsidRDefault="000F3E94">
      <w:pPr>
        <w:spacing w:after="0" w:line="240" w:lineRule="auto"/>
      </w:pPr>
      <w:r>
        <w:t>Barndale</w:t>
      </w:r>
      <w:r w:rsidR="00A47ABE">
        <w:t xml:space="preserve"> has adopted the Thrive Approach and is currently establishing a whole school approach to allow all staff to implement key strategies regularly, repeatedly and consistently. Currently the Deputy Head-teacher and another Class-teacher are licensed Thrive Practitioners and as such are to assess pupils following set principles, devise individual action plans and suggest strategies to be used across the curriculum and throughout the school and residential facility.</w:t>
      </w:r>
    </w:p>
    <w:p w:rsidR="000226C2" w:rsidRDefault="00A47ABE">
      <w:pPr>
        <w:spacing w:after="0" w:line="240" w:lineRule="auto"/>
      </w:pPr>
      <w:r>
        <w:t xml:space="preserve">Thrive is a systematic approach to the early identification of emotional developmental need in </w:t>
      </w:r>
      <w:r w:rsidR="009B56B8">
        <w:t>young people</w:t>
      </w:r>
      <w:r>
        <w:t xml:space="preserve"> and young people so that differentiated provision can be put into place quickly by the adults working most closely with the child or young person. The Thrive Approach can make learning more accessible, more effective and more fun. It enhances emotional literacy and directly contributes to the development of learning across the social and academic curriculum. It is preventative, reparative, and pragmatic and assists </w:t>
      </w:r>
      <w:r w:rsidR="009B56B8">
        <w:t>young people</w:t>
      </w:r>
      <w:r>
        <w:t xml:space="preserve"> and young people to develop resilience and resourcefulness.</w:t>
      </w:r>
    </w:p>
    <w:p w:rsidR="00E35D9A" w:rsidRDefault="00E35D9A" w:rsidP="001822E7">
      <w:pPr>
        <w:spacing w:after="0" w:line="240" w:lineRule="auto"/>
        <w:rPr>
          <w:rFonts w:asciiTheme="majorHAnsi" w:hAnsiTheme="majorHAnsi"/>
          <w:b/>
          <w:color w:val="002060"/>
          <w:sz w:val="32"/>
          <w:szCs w:val="32"/>
        </w:rPr>
      </w:pPr>
    </w:p>
    <w:p w:rsidR="00E35D9A" w:rsidRPr="00E35D9A" w:rsidRDefault="00E35D9A" w:rsidP="003A519E">
      <w:pPr>
        <w:spacing w:after="0" w:line="240" w:lineRule="auto"/>
        <w:jc w:val="center"/>
        <w:rPr>
          <w:rFonts w:asciiTheme="majorHAnsi" w:hAnsiTheme="majorHAnsi"/>
          <w:b/>
          <w:color w:val="002060"/>
          <w:sz w:val="40"/>
          <w:szCs w:val="40"/>
        </w:rPr>
      </w:pPr>
      <w:r w:rsidRPr="00E35D9A">
        <w:rPr>
          <w:rFonts w:asciiTheme="majorHAnsi" w:hAnsiTheme="majorHAnsi"/>
          <w:b/>
          <w:color w:val="002060"/>
          <w:sz w:val="40"/>
          <w:szCs w:val="40"/>
        </w:rPr>
        <w:t>Safeguarding</w:t>
      </w:r>
    </w:p>
    <w:p w:rsidR="00E35D9A" w:rsidRPr="00E35D9A" w:rsidRDefault="00E35D9A" w:rsidP="00E35D9A">
      <w:pPr>
        <w:spacing w:after="0" w:line="240" w:lineRule="auto"/>
        <w:rPr>
          <w:b/>
          <w:i/>
          <w:color w:val="002060"/>
          <w:sz w:val="28"/>
          <w:szCs w:val="28"/>
        </w:rPr>
      </w:pPr>
      <w:r w:rsidRPr="00E35D9A">
        <w:rPr>
          <w:b/>
          <w:i/>
          <w:color w:val="002060"/>
          <w:sz w:val="28"/>
          <w:szCs w:val="28"/>
        </w:rPr>
        <w:t xml:space="preserve">Keeping </w:t>
      </w:r>
      <w:r w:rsidR="009B56B8">
        <w:rPr>
          <w:b/>
          <w:i/>
          <w:color w:val="002060"/>
          <w:sz w:val="28"/>
          <w:szCs w:val="28"/>
        </w:rPr>
        <w:t>Young people</w:t>
      </w:r>
      <w:r w:rsidRPr="00E35D9A">
        <w:rPr>
          <w:b/>
          <w:i/>
          <w:color w:val="002060"/>
          <w:sz w:val="28"/>
          <w:szCs w:val="28"/>
        </w:rPr>
        <w:t xml:space="preserve"> Safe in Education</w:t>
      </w:r>
    </w:p>
    <w:p w:rsidR="00E35D9A" w:rsidRDefault="00E35D9A" w:rsidP="00E35D9A">
      <w:pPr>
        <w:spacing w:after="0" w:line="240" w:lineRule="auto"/>
      </w:pPr>
      <w:r>
        <w:t>Under the 2</w:t>
      </w:r>
      <w:r w:rsidR="001307C5">
        <w:t>016 policy (updated September 2024</w:t>
      </w:r>
      <w:r>
        <w:t xml:space="preserve">) from the Dept. for Education, schools have a duty of care in ensuring the safety of all </w:t>
      </w:r>
      <w:r w:rsidR="009B56B8">
        <w:t>young people</w:t>
      </w:r>
      <w:r>
        <w:t xml:space="preserve">. Any concerns are discussed with parents/carers directly unless it was felt that the child was at risk of harm. </w:t>
      </w:r>
    </w:p>
    <w:p w:rsidR="00E35D9A" w:rsidRDefault="00E35D9A" w:rsidP="00E35D9A">
      <w:pPr>
        <w:spacing w:after="0" w:line="240" w:lineRule="auto"/>
      </w:pPr>
      <w:r>
        <w:t xml:space="preserve">Our designated safeguarding leads are: </w:t>
      </w:r>
    </w:p>
    <w:p w:rsidR="00E35D9A" w:rsidRDefault="00E35D9A" w:rsidP="00E35D9A">
      <w:pPr>
        <w:pStyle w:val="ListParagraph"/>
        <w:numPr>
          <w:ilvl w:val="0"/>
          <w:numId w:val="12"/>
        </w:numPr>
        <w:spacing w:after="0" w:line="240" w:lineRule="auto"/>
      </w:pPr>
      <w:r>
        <w:t>Mark Phillips (Headteacher)</w:t>
      </w:r>
    </w:p>
    <w:p w:rsidR="00E35D9A" w:rsidRDefault="00A66E85" w:rsidP="00E35D9A">
      <w:pPr>
        <w:pStyle w:val="ListParagraph"/>
        <w:numPr>
          <w:ilvl w:val="0"/>
          <w:numId w:val="12"/>
        </w:numPr>
        <w:spacing w:after="0" w:line="240" w:lineRule="auto"/>
      </w:pPr>
      <w:r>
        <w:t>Sarah Dickson</w:t>
      </w:r>
      <w:r w:rsidR="00E35D9A">
        <w:t xml:space="preserve"> (Deputy Headteacher), </w:t>
      </w:r>
    </w:p>
    <w:p w:rsidR="00E35D9A" w:rsidRDefault="00A66E85" w:rsidP="00E35D9A">
      <w:pPr>
        <w:pStyle w:val="ListParagraph"/>
        <w:numPr>
          <w:ilvl w:val="0"/>
          <w:numId w:val="12"/>
        </w:numPr>
        <w:spacing w:after="0" w:line="240" w:lineRule="auto"/>
      </w:pPr>
      <w:r>
        <w:t xml:space="preserve">Katrina Green (Head of Care) </w:t>
      </w:r>
      <w:r w:rsidR="00E35D9A">
        <w:t xml:space="preserve"> </w:t>
      </w:r>
    </w:p>
    <w:p w:rsidR="000F3E94" w:rsidRDefault="000F3E94" w:rsidP="00E35D9A">
      <w:pPr>
        <w:pStyle w:val="ListParagraph"/>
        <w:numPr>
          <w:ilvl w:val="0"/>
          <w:numId w:val="12"/>
        </w:numPr>
        <w:spacing w:after="0" w:line="240" w:lineRule="auto"/>
      </w:pPr>
      <w:r>
        <w:t>Lisa Muir (Family Support Partner)</w:t>
      </w:r>
    </w:p>
    <w:p w:rsidR="00E35D9A" w:rsidRDefault="00E35D9A" w:rsidP="00E35D9A">
      <w:pPr>
        <w:spacing w:after="0" w:line="240" w:lineRule="auto"/>
      </w:pPr>
    </w:p>
    <w:p w:rsidR="00E35D9A" w:rsidRDefault="00E35D9A" w:rsidP="00E35D9A">
      <w:pPr>
        <w:spacing w:after="0" w:line="240" w:lineRule="auto"/>
      </w:pPr>
      <w:r>
        <w:t>Our Governor responsible for safeguarding is:</w:t>
      </w:r>
    </w:p>
    <w:p w:rsidR="00E35D9A" w:rsidRPr="005C1118" w:rsidRDefault="00A66E85" w:rsidP="00E35D9A">
      <w:pPr>
        <w:pStyle w:val="ListParagraph"/>
        <w:numPr>
          <w:ilvl w:val="0"/>
          <w:numId w:val="11"/>
        </w:numPr>
        <w:spacing w:after="0" w:line="240" w:lineRule="auto"/>
        <w:rPr>
          <w:b/>
          <w:color w:val="002060"/>
          <w:sz w:val="28"/>
          <w:szCs w:val="28"/>
        </w:rPr>
      </w:pPr>
      <w:r>
        <w:t>Hannah Mo</w:t>
      </w:r>
      <w:r w:rsidR="00A337B0">
        <w:t>eini</w:t>
      </w:r>
    </w:p>
    <w:p w:rsidR="00E35D9A" w:rsidRDefault="00E35D9A" w:rsidP="00E35D9A">
      <w:pPr>
        <w:spacing w:after="0" w:line="240" w:lineRule="auto"/>
        <w:rPr>
          <w:b/>
          <w:color w:val="002060"/>
          <w:sz w:val="28"/>
          <w:szCs w:val="28"/>
        </w:rPr>
      </w:pPr>
    </w:p>
    <w:p w:rsidR="00E35D9A" w:rsidRPr="00E35D9A" w:rsidRDefault="00E35D9A" w:rsidP="00E35D9A">
      <w:pPr>
        <w:spacing w:after="0" w:line="240" w:lineRule="auto"/>
        <w:rPr>
          <w:b/>
          <w:i/>
          <w:color w:val="002060"/>
          <w:sz w:val="28"/>
          <w:szCs w:val="28"/>
        </w:rPr>
      </w:pPr>
      <w:r w:rsidRPr="00E35D9A">
        <w:rPr>
          <w:b/>
          <w:i/>
          <w:color w:val="002060"/>
          <w:sz w:val="28"/>
          <w:szCs w:val="28"/>
        </w:rPr>
        <w:t xml:space="preserve">Safeguarding </w:t>
      </w:r>
    </w:p>
    <w:p w:rsidR="00E35D9A" w:rsidRDefault="00E35D9A" w:rsidP="00E35D9A">
      <w:pPr>
        <w:spacing w:after="0" w:line="240" w:lineRule="auto"/>
      </w:pPr>
      <w:r>
        <w:t xml:space="preserve">Keeping all members of the Barndale community safe is an incredibly important part of our role. As such, we have an extensive safeguarding portfolio that covers: health &amp; safety in the building, staff recruitment, site risk assessments, out of class visit protocol, child protection, e-safety, intimate care, PREVENT etc. </w:t>
      </w:r>
    </w:p>
    <w:p w:rsidR="00E35D9A" w:rsidRDefault="00E35D9A" w:rsidP="00E35D9A">
      <w:pPr>
        <w:spacing w:after="0" w:line="240" w:lineRule="auto"/>
      </w:pPr>
    </w:p>
    <w:p w:rsidR="00E35D9A" w:rsidRDefault="00E35D9A" w:rsidP="00E35D9A">
      <w:pPr>
        <w:spacing w:after="0" w:line="240" w:lineRule="auto"/>
      </w:pPr>
      <w:r>
        <w:t xml:space="preserve">We are part of the North and South of Tyne Safeguarding </w:t>
      </w:r>
      <w:r w:rsidR="009B56B8">
        <w:t>Young people</w:t>
      </w:r>
      <w:r>
        <w:t xml:space="preserve"> Partnership and as such follow procedures and policies as part of a larger collective.</w:t>
      </w:r>
    </w:p>
    <w:p w:rsidR="00E35D9A" w:rsidRDefault="00E35D9A" w:rsidP="00E35D9A">
      <w:pPr>
        <w:spacing w:after="0" w:line="240" w:lineRule="auto"/>
      </w:pPr>
    </w:p>
    <w:p w:rsidR="00E35D9A" w:rsidRDefault="00E35D9A" w:rsidP="00E35D9A">
      <w:pPr>
        <w:spacing w:after="0" w:line="240" w:lineRule="auto"/>
      </w:pPr>
      <w:r>
        <w:t>The designated safeguarding lead is responsible for managing allegations and would liaise with the Local Authority LADO in the event of an allegation being made.</w:t>
      </w:r>
    </w:p>
    <w:p w:rsidR="00E35D9A" w:rsidRDefault="00E35D9A" w:rsidP="00E35D9A">
      <w:pPr>
        <w:spacing w:after="0" w:line="240" w:lineRule="auto"/>
      </w:pPr>
    </w:p>
    <w:p w:rsidR="00E35D9A" w:rsidRPr="00E35D9A" w:rsidRDefault="00E35D9A" w:rsidP="00E35D9A">
      <w:pPr>
        <w:spacing w:after="0" w:line="240" w:lineRule="auto"/>
        <w:rPr>
          <w:b/>
          <w:i/>
          <w:color w:val="002060"/>
          <w:sz w:val="28"/>
          <w:szCs w:val="28"/>
        </w:rPr>
      </w:pPr>
      <w:r w:rsidRPr="00E35D9A">
        <w:rPr>
          <w:b/>
          <w:i/>
          <w:color w:val="002060"/>
          <w:sz w:val="28"/>
          <w:szCs w:val="28"/>
        </w:rPr>
        <w:t>Digital Safety</w:t>
      </w:r>
    </w:p>
    <w:p w:rsidR="00E35D9A" w:rsidRDefault="000F3E94" w:rsidP="00E35D9A">
      <w:pPr>
        <w:spacing w:after="0" w:line="240" w:lineRule="auto"/>
      </w:pPr>
      <w:r>
        <w:t xml:space="preserve">Barndale </w:t>
      </w:r>
      <w:r w:rsidR="00E35D9A">
        <w:t xml:space="preserve">works with a broad range of learners with complex needs. Many of our students have access to the digital world through a variety of devices both within school and at home. We recognise both the value and the vulnerabilities this brings and as such will capture these in this policy along with appropriate measures to safeguard our young people. </w:t>
      </w:r>
    </w:p>
    <w:p w:rsidR="00E35D9A" w:rsidRDefault="00E35D9A" w:rsidP="00E35D9A">
      <w:pPr>
        <w:spacing w:after="0" w:line="240" w:lineRule="auto"/>
      </w:pPr>
    </w:p>
    <w:p w:rsidR="00E35D9A" w:rsidRDefault="00E35D9A" w:rsidP="00E35D9A">
      <w:pPr>
        <w:spacing w:after="0" w:line="240" w:lineRule="auto"/>
      </w:pPr>
      <w:r>
        <w:lastRenderedPageBreak/>
        <w:t xml:space="preserve">Our school aims to: </w:t>
      </w:r>
    </w:p>
    <w:p w:rsidR="00E35D9A" w:rsidRDefault="00E35D9A" w:rsidP="00E35D9A">
      <w:pPr>
        <w:pStyle w:val="ListParagraph"/>
        <w:numPr>
          <w:ilvl w:val="0"/>
          <w:numId w:val="11"/>
        </w:numPr>
        <w:spacing w:after="0" w:line="240" w:lineRule="auto"/>
      </w:pPr>
      <w:r>
        <w:t xml:space="preserve">Have robust processes in place to ensure the safety of pupils, staff, volunteers and governors when using digital devices </w:t>
      </w:r>
    </w:p>
    <w:p w:rsidR="00E35D9A" w:rsidRDefault="00E35D9A" w:rsidP="00E35D9A">
      <w:pPr>
        <w:pStyle w:val="ListParagraph"/>
        <w:numPr>
          <w:ilvl w:val="0"/>
          <w:numId w:val="11"/>
        </w:numPr>
        <w:spacing w:after="0" w:line="240" w:lineRule="auto"/>
      </w:pPr>
      <w:r>
        <w:t xml:space="preserve">Deliver an effective approach to online safety, which supports us in protecting and educating pupils, staff, volunteers and governors </w:t>
      </w:r>
    </w:p>
    <w:p w:rsidR="00E35D9A" w:rsidRDefault="00E35D9A" w:rsidP="00E35D9A">
      <w:pPr>
        <w:pStyle w:val="ListParagraph"/>
        <w:numPr>
          <w:ilvl w:val="0"/>
          <w:numId w:val="11"/>
        </w:numPr>
        <w:spacing w:after="0" w:line="240" w:lineRule="auto"/>
      </w:pPr>
      <w:r>
        <w:t xml:space="preserve">Establish clear mechanisms to monitor/identify, intervene and escalate an incident, where appropriate </w:t>
      </w:r>
    </w:p>
    <w:p w:rsidR="00E35D9A" w:rsidRPr="006233A4" w:rsidRDefault="00E35D9A" w:rsidP="00E35D9A">
      <w:pPr>
        <w:pStyle w:val="ListParagraph"/>
        <w:numPr>
          <w:ilvl w:val="0"/>
          <w:numId w:val="11"/>
        </w:numPr>
        <w:spacing w:after="0" w:line="240" w:lineRule="auto"/>
        <w:rPr>
          <w:b/>
          <w:color w:val="002060"/>
          <w:sz w:val="28"/>
          <w:szCs w:val="28"/>
        </w:rPr>
      </w:pPr>
      <w:r>
        <w:t>Develop confidence in becoming a positive digital citizen, including how to manage digital footprints and vulnerability online</w:t>
      </w:r>
    </w:p>
    <w:p w:rsidR="006233A4" w:rsidRDefault="006233A4" w:rsidP="006233A4">
      <w:pPr>
        <w:spacing w:after="0" w:line="240" w:lineRule="auto"/>
        <w:rPr>
          <w:b/>
          <w:color w:val="002060"/>
          <w:sz w:val="28"/>
          <w:szCs w:val="28"/>
        </w:rPr>
      </w:pPr>
    </w:p>
    <w:p w:rsidR="006233A4" w:rsidRPr="00E35D9A" w:rsidRDefault="006233A4" w:rsidP="006233A4">
      <w:pPr>
        <w:spacing w:after="0" w:line="240" w:lineRule="auto"/>
        <w:rPr>
          <w:b/>
          <w:i/>
          <w:color w:val="002060"/>
          <w:sz w:val="28"/>
          <w:szCs w:val="28"/>
        </w:rPr>
      </w:pPr>
      <w:r>
        <w:rPr>
          <w:b/>
          <w:i/>
          <w:color w:val="002060"/>
          <w:sz w:val="28"/>
          <w:szCs w:val="28"/>
        </w:rPr>
        <w:t>Use of Mobile Phones</w:t>
      </w:r>
    </w:p>
    <w:p w:rsidR="006233A4" w:rsidRPr="006233A4" w:rsidRDefault="00747D45" w:rsidP="006233A4">
      <w:pPr>
        <w:spacing w:after="0" w:line="240" w:lineRule="auto"/>
        <w:outlineLvl w:val="0"/>
        <w:rPr>
          <w:lang w:eastAsia="en-US"/>
        </w:rPr>
      </w:pPr>
      <w:r>
        <w:rPr>
          <w:lang w:eastAsia="en-US"/>
        </w:rPr>
        <w:t>Children and young people</w:t>
      </w:r>
      <w:r w:rsidR="006233A4" w:rsidRPr="006233A4">
        <w:rPr>
          <w:lang w:eastAsia="en-US"/>
        </w:rPr>
        <w:t xml:space="preserve"> in class 5 Foxes, 6 Badgers or 7 Deer’s may bring their mobile phone with them to use during their resi</w:t>
      </w:r>
      <w:r>
        <w:rPr>
          <w:lang w:eastAsia="en-US"/>
        </w:rPr>
        <w:t>dential</w:t>
      </w:r>
      <w:r w:rsidR="006233A4" w:rsidRPr="006233A4">
        <w:rPr>
          <w:lang w:eastAsia="en-US"/>
        </w:rPr>
        <w:t xml:space="preserve"> stay</w:t>
      </w:r>
      <w:r>
        <w:rPr>
          <w:lang w:eastAsia="en-US"/>
        </w:rPr>
        <w:t xml:space="preserve">. They may </w:t>
      </w:r>
      <w:r w:rsidR="006233A4" w:rsidRPr="006233A4">
        <w:rPr>
          <w:lang w:eastAsia="en-US"/>
        </w:rPr>
        <w:t>use their phon</w:t>
      </w:r>
      <w:r>
        <w:rPr>
          <w:lang w:eastAsia="en-US"/>
        </w:rPr>
        <w:t>e to contact parents/carers</w:t>
      </w:r>
      <w:r w:rsidR="006233A4" w:rsidRPr="006233A4">
        <w:rPr>
          <w:lang w:eastAsia="en-US"/>
        </w:rPr>
        <w:t xml:space="preserve"> or immediate family members. </w:t>
      </w:r>
    </w:p>
    <w:p w:rsidR="006233A4" w:rsidRPr="006233A4" w:rsidRDefault="00747D45" w:rsidP="006233A4">
      <w:pPr>
        <w:spacing w:after="0" w:line="240" w:lineRule="auto"/>
        <w:outlineLvl w:val="0"/>
        <w:rPr>
          <w:lang w:eastAsia="en-US"/>
        </w:rPr>
      </w:pPr>
      <w:r>
        <w:rPr>
          <w:lang w:eastAsia="en-US"/>
        </w:rPr>
        <w:t xml:space="preserve">Residential staff must be informed when a child or young person has their </w:t>
      </w:r>
      <w:r w:rsidR="006233A4" w:rsidRPr="006233A4">
        <w:rPr>
          <w:lang w:eastAsia="en-US"/>
        </w:rPr>
        <w:t>mobile phone with them.</w:t>
      </w:r>
    </w:p>
    <w:p w:rsidR="006233A4" w:rsidRPr="006233A4" w:rsidRDefault="006233A4" w:rsidP="006233A4">
      <w:pPr>
        <w:spacing w:after="0" w:line="240" w:lineRule="auto"/>
        <w:rPr>
          <w:rFonts w:ascii="Arial" w:eastAsia="MS Mincho" w:hAnsi="Arial" w:cs="Times New Roman"/>
          <w:lang w:eastAsia="en-US"/>
        </w:rPr>
      </w:pPr>
    </w:p>
    <w:p w:rsidR="006233A4" w:rsidRPr="006233A4" w:rsidRDefault="006233A4" w:rsidP="006233A4">
      <w:pPr>
        <w:spacing w:after="0" w:line="240" w:lineRule="auto"/>
        <w:rPr>
          <w:rFonts w:eastAsia="MS Mincho"/>
          <w:b/>
          <w:lang w:eastAsia="en-US"/>
        </w:rPr>
      </w:pPr>
      <w:r w:rsidRPr="006233A4">
        <w:rPr>
          <w:rFonts w:eastAsia="MS Mincho"/>
          <w:b/>
          <w:lang w:eastAsia="en-US"/>
        </w:rPr>
        <w:t>To keep everyone safe when using a mobile phone at resi, we ask</w:t>
      </w:r>
      <w:r w:rsidR="00747D45">
        <w:rPr>
          <w:rFonts w:eastAsia="MS Mincho"/>
          <w:b/>
          <w:lang w:eastAsia="en-US"/>
        </w:rPr>
        <w:t xml:space="preserve"> that parents and carers adhere to</w:t>
      </w:r>
      <w:r w:rsidRPr="006233A4">
        <w:rPr>
          <w:rFonts w:eastAsia="MS Mincho"/>
          <w:b/>
          <w:lang w:eastAsia="en-US"/>
        </w:rPr>
        <w:t xml:space="preserve"> the following:</w:t>
      </w:r>
    </w:p>
    <w:p w:rsidR="006233A4" w:rsidRPr="006233A4" w:rsidRDefault="00747D45" w:rsidP="006233A4">
      <w:pPr>
        <w:numPr>
          <w:ilvl w:val="0"/>
          <w:numId w:val="23"/>
        </w:numPr>
        <w:spacing w:after="0" w:line="240" w:lineRule="auto"/>
        <w:rPr>
          <w:rFonts w:eastAsia="MS Mincho"/>
          <w:lang w:eastAsia="en-US"/>
        </w:rPr>
      </w:pPr>
      <w:r>
        <w:rPr>
          <w:rFonts w:eastAsia="MS Mincho"/>
          <w:lang w:eastAsia="en-US"/>
        </w:rPr>
        <w:t>Children and young people abide</w:t>
      </w:r>
      <w:r w:rsidR="006233A4" w:rsidRPr="006233A4">
        <w:rPr>
          <w:rFonts w:eastAsia="MS Mincho"/>
          <w:lang w:eastAsia="en-US"/>
        </w:rPr>
        <w:t xml:space="preserve"> by the residential policy on the Use of Mobile Phones and agrees to the terms set in the young person’s code of conduct/acceptable use agreement</w:t>
      </w:r>
      <w:r w:rsidR="006233A4">
        <w:rPr>
          <w:rFonts w:eastAsia="MS Mincho"/>
          <w:lang w:eastAsia="en-US"/>
        </w:rPr>
        <w:t>.</w:t>
      </w:r>
    </w:p>
    <w:p w:rsidR="006233A4" w:rsidRPr="006233A4" w:rsidRDefault="00747D45" w:rsidP="006233A4">
      <w:pPr>
        <w:numPr>
          <w:ilvl w:val="0"/>
          <w:numId w:val="23"/>
        </w:numPr>
        <w:spacing w:after="0" w:line="240" w:lineRule="auto"/>
        <w:rPr>
          <w:rFonts w:eastAsia="MS Mincho"/>
          <w:lang w:eastAsia="en-US"/>
        </w:rPr>
      </w:pPr>
      <w:r>
        <w:rPr>
          <w:rFonts w:eastAsia="MS Mincho"/>
          <w:lang w:eastAsia="en-US"/>
        </w:rPr>
        <w:t>Children and young people only have</w:t>
      </w:r>
      <w:r w:rsidR="006233A4" w:rsidRPr="006233A4">
        <w:rPr>
          <w:rFonts w:eastAsia="MS Mincho"/>
          <w:lang w:eastAsia="en-US"/>
        </w:rPr>
        <w:t xml:space="preserve"> c</w:t>
      </w:r>
      <w:r>
        <w:rPr>
          <w:rFonts w:eastAsia="MS Mincho"/>
          <w:lang w:eastAsia="en-US"/>
        </w:rPr>
        <w:t xml:space="preserve">ontacts on their phone that parents/carers </w:t>
      </w:r>
      <w:r w:rsidR="006233A4" w:rsidRPr="006233A4">
        <w:rPr>
          <w:rFonts w:eastAsia="MS Mincho"/>
          <w:lang w:eastAsia="en-US"/>
        </w:rPr>
        <w:t>allow them to contact and communicate with.</w:t>
      </w:r>
    </w:p>
    <w:p w:rsidR="006233A4" w:rsidRPr="006233A4" w:rsidRDefault="00747D45" w:rsidP="006233A4">
      <w:pPr>
        <w:numPr>
          <w:ilvl w:val="0"/>
          <w:numId w:val="23"/>
        </w:numPr>
        <w:spacing w:after="0" w:line="240" w:lineRule="auto"/>
        <w:rPr>
          <w:rFonts w:eastAsia="MS Mincho"/>
          <w:lang w:eastAsia="en-US"/>
        </w:rPr>
      </w:pPr>
      <w:r>
        <w:rPr>
          <w:rFonts w:eastAsia="MS Mincho"/>
          <w:lang w:eastAsia="en-US"/>
        </w:rPr>
        <w:t>Children and young people only have</w:t>
      </w:r>
      <w:r w:rsidR="006233A4" w:rsidRPr="006233A4">
        <w:rPr>
          <w:rFonts w:eastAsia="MS Mincho"/>
          <w:lang w:eastAsia="en-US"/>
        </w:rPr>
        <w:t xml:space="preserve"> apps on their mobile device that are age appropriate and safe to use.</w:t>
      </w:r>
    </w:p>
    <w:p w:rsidR="006233A4" w:rsidRDefault="00747D45" w:rsidP="006233A4">
      <w:pPr>
        <w:numPr>
          <w:ilvl w:val="0"/>
          <w:numId w:val="23"/>
        </w:numPr>
        <w:spacing w:after="0" w:line="240" w:lineRule="auto"/>
        <w:rPr>
          <w:rFonts w:eastAsia="MS Mincho"/>
          <w:lang w:eastAsia="en-US"/>
        </w:rPr>
      </w:pPr>
      <w:r>
        <w:rPr>
          <w:rFonts w:eastAsia="MS Mincho"/>
          <w:lang w:eastAsia="en-US"/>
        </w:rPr>
        <w:t>Parents/carers</w:t>
      </w:r>
      <w:r w:rsidR="006233A4" w:rsidRPr="006233A4">
        <w:rPr>
          <w:rFonts w:eastAsia="MS Mincho"/>
          <w:lang w:eastAsia="en-US"/>
        </w:rPr>
        <w:t xml:space="preserve"> set up parental controls and protect your </w:t>
      </w:r>
      <w:r>
        <w:rPr>
          <w:rFonts w:eastAsia="MS Mincho"/>
          <w:lang w:eastAsia="en-US"/>
        </w:rPr>
        <w:t>their child’s</w:t>
      </w:r>
      <w:r w:rsidR="006233A4" w:rsidRPr="006233A4">
        <w:rPr>
          <w:rFonts w:eastAsia="MS Mincho"/>
          <w:lang w:eastAsia="en-US"/>
        </w:rPr>
        <w:t xml:space="preserve"> privacy – for example turning off location services and preventing apps from accessing functions such</w:t>
      </w:r>
      <w:r>
        <w:rPr>
          <w:rFonts w:eastAsia="MS Mincho"/>
          <w:lang w:eastAsia="en-US"/>
        </w:rPr>
        <w:t xml:space="preserve"> as the camera and microphone. </w:t>
      </w:r>
    </w:p>
    <w:p w:rsidR="00747D45" w:rsidRDefault="00747D45" w:rsidP="00747D45">
      <w:pPr>
        <w:spacing w:after="0" w:line="240" w:lineRule="auto"/>
        <w:ind w:left="720"/>
        <w:rPr>
          <w:rFonts w:eastAsia="MS Mincho"/>
          <w:lang w:eastAsia="en-US"/>
        </w:rPr>
      </w:pPr>
    </w:p>
    <w:p w:rsidR="00747D45" w:rsidRPr="006233A4" w:rsidRDefault="00747D45" w:rsidP="00747D45">
      <w:pPr>
        <w:spacing w:after="0" w:line="240" w:lineRule="auto"/>
        <w:rPr>
          <w:rFonts w:eastAsia="MS Mincho"/>
          <w:lang w:eastAsia="en-US"/>
        </w:rPr>
      </w:pPr>
      <w:r>
        <w:rPr>
          <w:rFonts w:eastAsia="MS Mincho"/>
          <w:lang w:eastAsia="en-US"/>
        </w:rPr>
        <w:t>As part of the pre-residential process Parents/carers will receive a copy of the Use of mobile phone policy, including an agreement for children and young people and also an a</w:t>
      </w:r>
      <w:r w:rsidR="00AA44EC">
        <w:rPr>
          <w:rFonts w:eastAsia="MS Mincho"/>
          <w:lang w:eastAsia="en-US"/>
        </w:rPr>
        <w:t>greement for parents and carers to sign.</w:t>
      </w:r>
    </w:p>
    <w:p w:rsidR="006233A4" w:rsidRPr="006233A4" w:rsidRDefault="006233A4" w:rsidP="006233A4">
      <w:pPr>
        <w:spacing w:after="0" w:line="240" w:lineRule="auto"/>
        <w:rPr>
          <w:rFonts w:eastAsia="MS Mincho"/>
          <w:b/>
          <w:lang w:eastAsia="en-US"/>
        </w:rPr>
      </w:pPr>
    </w:p>
    <w:p w:rsidR="006233A4" w:rsidRPr="006233A4" w:rsidRDefault="006233A4" w:rsidP="006233A4">
      <w:pPr>
        <w:spacing w:after="0" w:line="240" w:lineRule="auto"/>
        <w:rPr>
          <w:rFonts w:eastAsia="MS Mincho"/>
          <w:b/>
          <w:color w:val="FF0000"/>
          <w:lang w:eastAsia="en-US"/>
        </w:rPr>
      </w:pPr>
      <w:r w:rsidRPr="006233A4">
        <w:rPr>
          <w:rFonts w:eastAsia="MS Mincho"/>
          <w:b/>
          <w:color w:val="FF0000"/>
          <w:lang w:eastAsia="en-US"/>
        </w:rPr>
        <w:t>The residential Provision has the right to revoke permission if young people do not abide by the Use of mobile phones policy and the terms set out in the agreement.</w:t>
      </w:r>
    </w:p>
    <w:p w:rsidR="00E35D9A" w:rsidRPr="00AA44EC" w:rsidRDefault="00E35D9A" w:rsidP="00AA44EC">
      <w:pPr>
        <w:spacing w:after="0" w:line="240" w:lineRule="auto"/>
        <w:rPr>
          <w:b/>
          <w:color w:val="002060"/>
          <w:sz w:val="28"/>
          <w:szCs w:val="28"/>
        </w:rPr>
      </w:pPr>
    </w:p>
    <w:p w:rsidR="00E35D9A" w:rsidRPr="00E35D9A" w:rsidRDefault="00E35D9A" w:rsidP="00E35D9A">
      <w:pPr>
        <w:spacing w:after="0" w:line="240" w:lineRule="auto"/>
        <w:rPr>
          <w:b/>
          <w:i/>
          <w:color w:val="002060"/>
          <w:sz w:val="28"/>
          <w:szCs w:val="28"/>
        </w:rPr>
      </w:pPr>
      <w:r w:rsidRPr="00E35D9A">
        <w:rPr>
          <w:b/>
          <w:i/>
          <w:color w:val="002060"/>
          <w:sz w:val="28"/>
          <w:szCs w:val="28"/>
        </w:rPr>
        <w:t>Prevent</w:t>
      </w:r>
    </w:p>
    <w:p w:rsidR="00E35D9A" w:rsidRDefault="000F3E94" w:rsidP="00E35D9A">
      <w:pPr>
        <w:spacing w:after="0" w:line="240" w:lineRule="auto"/>
        <w:rPr>
          <w:b/>
          <w:color w:val="002060"/>
          <w:sz w:val="28"/>
          <w:szCs w:val="28"/>
        </w:rPr>
      </w:pPr>
      <w:r>
        <w:t>Barndale</w:t>
      </w:r>
      <w:r w:rsidR="00E35D9A">
        <w:t xml:space="preserve"> is fully committed to safeguarding and promoting the welfare of all its pupils. Every member of staff recognises that safeguarding against radicalisation and extremism is no different to safeguarding against any other vulnerability in today’s society. The Tackling Extremism and Radicalisation Policy sets out our beliefs, strategies and procedures to protect vulnerable individuals from being radicalised or exposed to extremist views, by identifying who they are and promptly providing them with support.</w:t>
      </w:r>
    </w:p>
    <w:p w:rsidR="00E35D9A" w:rsidRDefault="00E35D9A" w:rsidP="00E35D9A">
      <w:pPr>
        <w:spacing w:after="0" w:line="240" w:lineRule="auto"/>
        <w:rPr>
          <w:b/>
          <w:color w:val="002060"/>
          <w:sz w:val="28"/>
          <w:szCs w:val="28"/>
        </w:rPr>
      </w:pPr>
    </w:p>
    <w:p w:rsidR="00E35D9A" w:rsidRPr="00E35D9A" w:rsidRDefault="00E35D9A" w:rsidP="00E35D9A">
      <w:pPr>
        <w:spacing w:after="0" w:line="240" w:lineRule="auto"/>
        <w:rPr>
          <w:b/>
          <w:i/>
          <w:color w:val="002060"/>
          <w:sz w:val="28"/>
          <w:szCs w:val="28"/>
        </w:rPr>
      </w:pPr>
      <w:r w:rsidRPr="00E35D9A">
        <w:rPr>
          <w:b/>
          <w:i/>
          <w:color w:val="002060"/>
          <w:sz w:val="28"/>
          <w:szCs w:val="28"/>
        </w:rPr>
        <w:t>Criminal Exploitation</w:t>
      </w:r>
    </w:p>
    <w:p w:rsidR="00E35D9A" w:rsidRDefault="00E35D9A" w:rsidP="00E35D9A">
      <w:pPr>
        <w:spacing w:after="0" w:line="240" w:lineRule="auto"/>
        <w:rPr>
          <w:b/>
          <w:color w:val="002060"/>
          <w:sz w:val="28"/>
          <w:szCs w:val="28"/>
        </w:rPr>
      </w:pPr>
      <w:r>
        <w:t xml:space="preserve">Criminal exploitation is child abuse where </w:t>
      </w:r>
      <w:r w:rsidR="009B56B8">
        <w:t>young people</w:t>
      </w:r>
      <w:r>
        <w:t xml:space="preserve"> and young people are manipulated and coerced into committing crimes. This can be through gang activity and can involve county lines (moving drugs), financial abuse, carrying weapons, sexual exploitation and anti-social behaviour. Our staff are vigilant and aware of any signs of exploitation.</w:t>
      </w:r>
    </w:p>
    <w:p w:rsidR="00E35D9A" w:rsidRDefault="00E35D9A" w:rsidP="00E35D9A">
      <w:pPr>
        <w:spacing w:after="0" w:line="240" w:lineRule="auto"/>
        <w:rPr>
          <w:b/>
          <w:color w:val="002060"/>
          <w:sz w:val="28"/>
          <w:szCs w:val="28"/>
        </w:rPr>
      </w:pPr>
    </w:p>
    <w:p w:rsidR="00E35D9A" w:rsidRPr="00E35D9A" w:rsidRDefault="00E35D9A" w:rsidP="00E35D9A">
      <w:pPr>
        <w:spacing w:after="0" w:line="240" w:lineRule="auto"/>
        <w:rPr>
          <w:b/>
          <w:i/>
          <w:color w:val="002060"/>
          <w:sz w:val="28"/>
          <w:szCs w:val="28"/>
        </w:rPr>
      </w:pPr>
      <w:r w:rsidRPr="00E35D9A">
        <w:rPr>
          <w:b/>
          <w:i/>
          <w:color w:val="002060"/>
          <w:sz w:val="28"/>
          <w:szCs w:val="28"/>
        </w:rPr>
        <w:t>Operation Encompass/Endeavour</w:t>
      </w:r>
    </w:p>
    <w:p w:rsidR="00E35D9A" w:rsidRDefault="00E35D9A" w:rsidP="00E35D9A">
      <w:pPr>
        <w:spacing w:after="0" w:line="240" w:lineRule="auto"/>
      </w:pPr>
      <w:r>
        <w:t xml:space="preserve">Operation Encompass and Endeavour is a police and education early information safeguarding partnership enabling schools to offer immediate support to </w:t>
      </w:r>
      <w:r w:rsidR="009B56B8">
        <w:t>young people</w:t>
      </w:r>
      <w:r>
        <w:t xml:space="preserve"> who have experienced domestic abuse/going missing.</w:t>
      </w:r>
    </w:p>
    <w:p w:rsidR="00E35D9A" w:rsidRDefault="00E35D9A" w:rsidP="00E35D9A">
      <w:pPr>
        <w:spacing w:after="0" w:line="240" w:lineRule="auto"/>
      </w:pPr>
    </w:p>
    <w:p w:rsidR="00E35D9A" w:rsidRPr="00E35D9A" w:rsidRDefault="00E35D9A" w:rsidP="00E35D9A">
      <w:pPr>
        <w:spacing w:after="0" w:line="240" w:lineRule="auto"/>
        <w:rPr>
          <w:b/>
          <w:i/>
          <w:color w:val="002060"/>
          <w:sz w:val="28"/>
          <w:szCs w:val="28"/>
        </w:rPr>
      </w:pPr>
      <w:r w:rsidRPr="00E35D9A">
        <w:rPr>
          <w:b/>
          <w:i/>
          <w:color w:val="002060"/>
          <w:sz w:val="28"/>
          <w:szCs w:val="28"/>
        </w:rPr>
        <w:t>Working Together</w:t>
      </w:r>
    </w:p>
    <w:p w:rsidR="00E35D9A" w:rsidRDefault="000F3E94" w:rsidP="00E35D9A">
      <w:pPr>
        <w:spacing w:after="0" w:line="240" w:lineRule="auto"/>
        <w:rPr>
          <w:b/>
          <w:color w:val="002060"/>
          <w:sz w:val="28"/>
          <w:szCs w:val="28"/>
        </w:rPr>
      </w:pPr>
      <w:r>
        <w:t>Barndale</w:t>
      </w:r>
      <w:r w:rsidR="00E35D9A">
        <w:t xml:space="preserve"> actively works with CYPS, </w:t>
      </w:r>
      <w:r w:rsidR="009B56B8">
        <w:t>Young people</w:t>
      </w:r>
      <w:r w:rsidR="00E35D9A">
        <w:t xml:space="preserve">’s Services, Early Help Team, </w:t>
      </w:r>
      <w:r w:rsidR="00AA44EC">
        <w:t>and School</w:t>
      </w:r>
      <w:r w:rsidR="00E35D9A">
        <w:t xml:space="preserve"> nursing team, police, community services and health to actively support all of our </w:t>
      </w:r>
      <w:r w:rsidR="009B56B8">
        <w:t>young people</w:t>
      </w:r>
      <w:r w:rsidR="00E35D9A">
        <w:t>.</w:t>
      </w:r>
    </w:p>
    <w:p w:rsidR="00E35D9A" w:rsidRDefault="00E35D9A" w:rsidP="00E35D9A">
      <w:pPr>
        <w:spacing w:after="0" w:line="240" w:lineRule="auto"/>
        <w:rPr>
          <w:b/>
          <w:color w:val="002060"/>
          <w:sz w:val="28"/>
          <w:szCs w:val="28"/>
        </w:rPr>
      </w:pPr>
    </w:p>
    <w:p w:rsidR="00E35D9A" w:rsidRPr="00E35D9A" w:rsidRDefault="00E35D9A" w:rsidP="00E35D9A">
      <w:pPr>
        <w:spacing w:after="0" w:line="240" w:lineRule="auto"/>
        <w:rPr>
          <w:b/>
          <w:i/>
          <w:color w:val="002060"/>
          <w:sz w:val="28"/>
          <w:szCs w:val="28"/>
        </w:rPr>
      </w:pPr>
      <w:r w:rsidRPr="00E35D9A">
        <w:rPr>
          <w:b/>
          <w:i/>
          <w:color w:val="002060"/>
          <w:sz w:val="28"/>
          <w:szCs w:val="28"/>
        </w:rPr>
        <w:t>Security</w:t>
      </w:r>
    </w:p>
    <w:p w:rsidR="00AA44EC" w:rsidRDefault="000F3E94" w:rsidP="000F3E94">
      <w:pPr>
        <w:spacing w:after="0" w:line="240" w:lineRule="auto"/>
      </w:pPr>
      <w:r>
        <w:lastRenderedPageBreak/>
        <w:t xml:space="preserve">Barndale </w:t>
      </w:r>
      <w:r w:rsidR="00E35D9A">
        <w:t xml:space="preserve">has an electronic swipe card system, which prevents any </w:t>
      </w:r>
      <w:r w:rsidR="009B56B8">
        <w:t>young people</w:t>
      </w:r>
      <w:r w:rsidR="00E35D9A">
        <w:t xml:space="preserve"> or young people exiting the buil</w:t>
      </w:r>
      <w:r>
        <w:t xml:space="preserve">ding without adult supervision. </w:t>
      </w:r>
      <w:r w:rsidR="00E35D9A">
        <w:t>This does impose a ‘restriction of liberty’, but any young person who wishes to exit can do so (due to their high level of vulner</w:t>
      </w:r>
      <w:r>
        <w:t>ability) with an adult present.</w:t>
      </w:r>
    </w:p>
    <w:p w:rsidR="000F3E94" w:rsidRPr="000F3E94" w:rsidRDefault="000F3E94" w:rsidP="000F3E94">
      <w:pPr>
        <w:spacing w:after="0" w:line="240" w:lineRule="auto"/>
      </w:pPr>
    </w:p>
    <w:p w:rsidR="00F53926" w:rsidRDefault="00F550A5" w:rsidP="000F3E94">
      <w:pPr>
        <w:spacing w:after="0" w:line="240" w:lineRule="auto"/>
        <w:jc w:val="center"/>
        <w:rPr>
          <w:b/>
          <w:color w:val="002060"/>
          <w:sz w:val="40"/>
          <w:szCs w:val="40"/>
        </w:rPr>
      </w:pPr>
      <w:r w:rsidRPr="00F550A5">
        <w:rPr>
          <w:b/>
          <w:color w:val="002060"/>
          <w:sz w:val="40"/>
          <w:szCs w:val="40"/>
        </w:rPr>
        <w:t>Representation and complaints</w:t>
      </w:r>
    </w:p>
    <w:p w:rsidR="00F53926" w:rsidRDefault="00F53926" w:rsidP="006618F1">
      <w:pPr>
        <w:spacing w:after="0" w:line="240" w:lineRule="auto"/>
        <w:rPr>
          <w:b/>
          <w:i/>
          <w:color w:val="002060"/>
          <w:sz w:val="28"/>
          <w:szCs w:val="28"/>
        </w:rPr>
      </w:pPr>
      <w:r>
        <w:rPr>
          <w:b/>
          <w:i/>
          <w:color w:val="002060"/>
          <w:sz w:val="28"/>
          <w:szCs w:val="28"/>
        </w:rPr>
        <w:t>Family Support at Barndale</w:t>
      </w:r>
    </w:p>
    <w:p w:rsidR="00F53926" w:rsidRDefault="00F53926" w:rsidP="00F53926">
      <w:pPr>
        <w:spacing w:after="0" w:line="240" w:lineRule="auto"/>
      </w:pPr>
      <w:r w:rsidRPr="00F53926">
        <w:t xml:space="preserve">Lisa, Barndale’s Family Support Partner will be the primary link between Barndale and parents/carers to ensure you are supported in meeting the needs of your child in school, directly or through accessing further services.  Lisa will work with agencies and professionals ensuring a multi-disciplinary approach to meet your child’s needs.  She will offer her support and advice to parents by facilitating coffee mornings, organising workshops and training or by signposting and referring to external agencies.  </w:t>
      </w:r>
    </w:p>
    <w:p w:rsidR="00F53926" w:rsidRDefault="00F53926" w:rsidP="00F53926">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7342"/>
      </w:tblGrid>
      <w:tr w:rsidR="00F53926" w:rsidTr="00F53926">
        <w:tc>
          <w:tcPr>
            <w:tcW w:w="3114" w:type="dxa"/>
          </w:tcPr>
          <w:p w:rsidR="00F53926" w:rsidRDefault="00F53926" w:rsidP="00F53926">
            <w:r>
              <w:rPr>
                <w:noProof/>
              </w:rPr>
              <w:drawing>
                <wp:inline distT="0" distB="0" distL="0" distR="0" wp14:anchorId="1185528F" wp14:editId="42BCF265">
                  <wp:extent cx="876300" cy="876300"/>
                  <wp:effectExtent l="0" t="0" r="0" b="0"/>
                  <wp:docPr id="21" name="Picture 21" descr="Miss Lisa Mu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ss Lisa Mui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tc>
        <w:tc>
          <w:tcPr>
            <w:tcW w:w="7342" w:type="dxa"/>
          </w:tcPr>
          <w:p w:rsidR="00F53926" w:rsidRDefault="00F53926" w:rsidP="00F53926"/>
          <w:p w:rsidR="00F53926" w:rsidRDefault="00F53926" w:rsidP="00F53926">
            <w:r w:rsidRPr="00F53926">
              <w:t>Lisa can be contacted by</w:t>
            </w:r>
            <w:r>
              <w:t>:</w:t>
            </w:r>
          </w:p>
          <w:p w:rsidR="00F53926" w:rsidRDefault="00F53926" w:rsidP="00F53926">
            <w:r w:rsidRPr="00F53926">
              <w:t xml:space="preserve">email </w:t>
            </w:r>
            <w:hyperlink r:id="rId29" w:history="1">
              <w:r w:rsidRPr="00B87019">
                <w:rPr>
                  <w:rStyle w:val="Hyperlink"/>
                </w:rPr>
                <w:t>lisa.muir@barndalehouse.northumberland.sch.uk</w:t>
              </w:r>
            </w:hyperlink>
          </w:p>
          <w:p w:rsidR="00F53926" w:rsidRPr="00F53926" w:rsidRDefault="00F53926" w:rsidP="00F53926">
            <w:r w:rsidRPr="00F53926">
              <w:t>or by phone - 07831 984656</w:t>
            </w:r>
          </w:p>
          <w:p w:rsidR="00F53926" w:rsidRDefault="00F53926" w:rsidP="00F53926"/>
        </w:tc>
      </w:tr>
    </w:tbl>
    <w:p w:rsidR="00F53926" w:rsidRPr="00F53926" w:rsidRDefault="00F53926" w:rsidP="00F53926">
      <w:pPr>
        <w:spacing w:after="0" w:line="240" w:lineRule="auto"/>
      </w:pPr>
    </w:p>
    <w:p w:rsidR="006618F1" w:rsidRPr="006618F1" w:rsidRDefault="006618F1" w:rsidP="006618F1">
      <w:pPr>
        <w:spacing w:after="0" w:line="240" w:lineRule="auto"/>
        <w:rPr>
          <w:b/>
          <w:i/>
          <w:color w:val="002060"/>
          <w:sz w:val="28"/>
          <w:szCs w:val="28"/>
        </w:rPr>
      </w:pPr>
      <w:r>
        <w:rPr>
          <w:b/>
          <w:i/>
          <w:color w:val="002060"/>
          <w:sz w:val="28"/>
          <w:szCs w:val="28"/>
        </w:rPr>
        <w:t xml:space="preserve">Consultation - </w:t>
      </w:r>
      <w:r w:rsidRPr="006618F1">
        <w:rPr>
          <w:b/>
          <w:i/>
          <w:color w:val="002060"/>
          <w:sz w:val="28"/>
          <w:szCs w:val="28"/>
        </w:rPr>
        <w:t>Young People</w:t>
      </w:r>
      <w:r>
        <w:rPr>
          <w:b/>
          <w:i/>
          <w:color w:val="002060"/>
          <w:sz w:val="28"/>
          <w:szCs w:val="28"/>
        </w:rPr>
        <w:t>’s forum</w:t>
      </w:r>
    </w:p>
    <w:p w:rsidR="006618F1" w:rsidRDefault="006618F1" w:rsidP="006618F1">
      <w:pPr>
        <w:spacing w:after="0" w:line="240" w:lineRule="auto"/>
      </w:pPr>
      <w:r w:rsidRPr="006618F1">
        <w:t>Wherever possible,</w:t>
      </w:r>
      <w:r>
        <w:t xml:space="preserve"> our young people are encouraged to </w:t>
      </w:r>
      <w:r w:rsidRPr="006618F1">
        <w:t xml:space="preserve">make choices about the day-to-day running of the residential provision and their daily routines. We ensure that we provide appropriate communication resources to enable </w:t>
      </w:r>
      <w:r>
        <w:t xml:space="preserve">our </w:t>
      </w:r>
      <w:r w:rsidRPr="006618F1">
        <w:t>young people to express their views and wishes. We also listen to parents, carers and other advocates on their behalf.</w:t>
      </w:r>
      <w:r>
        <w:t xml:space="preserve"> </w:t>
      </w:r>
      <w:r w:rsidRPr="006618F1">
        <w:t>We hold a residential forum every</w:t>
      </w:r>
      <w:r>
        <w:t xml:space="preserve"> half term</w:t>
      </w:r>
      <w:r w:rsidRPr="006618F1">
        <w:t xml:space="preserve"> covering a range of items including activities, menus, redecoration and equipment.</w:t>
      </w:r>
    </w:p>
    <w:p w:rsidR="006618F1" w:rsidRDefault="006618F1" w:rsidP="006618F1">
      <w:pPr>
        <w:spacing w:after="0" w:line="240" w:lineRule="auto"/>
      </w:pPr>
    </w:p>
    <w:p w:rsidR="003C718A" w:rsidRDefault="003C718A" w:rsidP="006618F1">
      <w:pPr>
        <w:spacing w:after="0" w:line="240" w:lineRule="auto"/>
        <w:rPr>
          <w:b/>
          <w:i/>
          <w:color w:val="002060"/>
          <w:sz w:val="28"/>
          <w:szCs w:val="28"/>
        </w:rPr>
      </w:pPr>
      <w:r w:rsidRPr="003C718A">
        <w:rPr>
          <w:b/>
          <w:i/>
          <w:color w:val="002060"/>
          <w:sz w:val="28"/>
          <w:szCs w:val="28"/>
        </w:rPr>
        <w:t>Independent Visitors</w:t>
      </w:r>
    </w:p>
    <w:p w:rsidR="003C718A" w:rsidRPr="003C718A" w:rsidRDefault="003C718A" w:rsidP="00477290">
      <w:pPr>
        <w:spacing w:after="0" w:line="240" w:lineRule="auto"/>
        <w:rPr>
          <w:color w:val="000000"/>
        </w:rPr>
      </w:pPr>
      <w:r>
        <w:rPr>
          <w:color w:val="000000"/>
        </w:rPr>
        <w:t xml:space="preserve">Standard 3 </w:t>
      </w:r>
      <w:r w:rsidRPr="003C718A">
        <w:rPr>
          <w:color w:val="000000"/>
        </w:rPr>
        <w:t>of the National Minimum Standards for Residential Special Schools stipulates that Barndale House Residential Provision arrange for a representative who is independent of the management of the school to visit the Residential Provision six times, spread evenly over the course of the academic year and complete a written report on the conduct of the Residential Provision.</w:t>
      </w:r>
    </w:p>
    <w:p w:rsidR="003C718A" w:rsidRPr="003C718A" w:rsidRDefault="003C718A" w:rsidP="00477290">
      <w:pPr>
        <w:spacing w:after="0" w:line="240" w:lineRule="auto"/>
        <w:rPr>
          <w:color w:val="000000"/>
        </w:rPr>
      </w:pPr>
      <w:r w:rsidRPr="003C718A">
        <w:rPr>
          <w:color w:val="000000"/>
        </w:rPr>
        <w:t>Written reports of all monitoring visits are provided to the head teacher and presented to the governing body.</w:t>
      </w:r>
    </w:p>
    <w:p w:rsidR="00214555" w:rsidRDefault="003C718A" w:rsidP="00477290">
      <w:pPr>
        <w:spacing w:after="0" w:line="240" w:lineRule="auto"/>
        <w:rPr>
          <w:color w:val="000000"/>
        </w:rPr>
      </w:pPr>
      <w:r w:rsidRPr="003C718A">
        <w:rPr>
          <w:color w:val="000000"/>
        </w:rPr>
        <w:t>Independent visits are unannounced.</w:t>
      </w:r>
    </w:p>
    <w:p w:rsidR="00214555" w:rsidRDefault="00214555" w:rsidP="00477290">
      <w:pPr>
        <w:spacing w:after="0" w:line="240" w:lineRule="auto"/>
      </w:pPr>
      <w:r w:rsidRPr="00214555">
        <w:t xml:space="preserve">The governing body and Senior Leadership Team </w:t>
      </w:r>
      <w:r>
        <w:t xml:space="preserve">has identified </w:t>
      </w:r>
      <w:r w:rsidRPr="007922A3">
        <w:rPr>
          <w:b/>
        </w:rPr>
        <w:t>Jacqueline Wilson</w:t>
      </w:r>
      <w:r>
        <w:t xml:space="preserve"> to conduct the independent visits.   </w:t>
      </w:r>
    </w:p>
    <w:p w:rsidR="00214555" w:rsidRDefault="00214555" w:rsidP="00477290">
      <w:pPr>
        <w:spacing w:after="0" w:line="240" w:lineRule="auto"/>
      </w:pPr>
    </w:p>
    <w:p w:rsidR="00214555" w:rsidRDefault="00214555" w:rsidP="00477290">
      <w:pPr>
        <w:spacing w:after="0" w:line="240" w:lineRule="auto"/>
      </w:pPr>
      <w:r>
        <w:t xml:space="preserve">Jackie is newly retired, she has 20 years’ experience working in children’s residential care </w:t>
      </w:r>
      <w:r w:rsidR="00477290">
        <w:t xml:space="preserve">and was </w:t>
      </w:r>
      <w:r>
        <w:t xml:space="preserve">employed by Northumberland County Council.  </w:t>
      </w:r>
    </w:p>
    <w:p w:rsidR="003C718A" w:rsidRDefault="003C718A" w:rsidP="00477290">
      <w:pPr>
        <w:pBdr>
          <w:top w:val="nil"/>
          <w:left w:val="nil"/>
          <w:bottom w:val="nil"/>
          <w:right w:val="nil"/>
          <w:between w:val="nil"/>
        </w:pBdr>
        <w:spacing w:after="0" w:line="240" w:lineRule="auto"/>
        <w:ind w:right="573"/>
      </w:pPr>
    </w:p>
    <w:tbl>
      <w:tblPr>
        <w:tblStyle w:val="TableGrid"/>
        <w:tblW w:w="0" w:type="auto"/>
        <w:tblInd w:w="4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1"/>
        <w:gridCol w:w="7772"/>
      </w:tblGrid>
      <w:tr w:rsidR="003C718A" w:rsidTr="00D854D4">
        <w:tc>
          <w:tcPr>
            <w:tcW w:w="2271" w:type="dxa"/>
          </w:tcPr>
          <w:p w:rsidR="003C718A" w:rsidRDefault="003C718A" w:rsidP="00477290">
            <w:r w:rsidRPr="003C718A">
              <w:rPr>
                <w:noProof/>
              </w:rPr>
              <w:drawing>
                <wp:inline distT="0" distB="0" distL="0" distR="0" wp14:anchorId="534753FD" wp14:editId="726DED72">
                  <wp:extent cx="1201087" cy="900112"/>
                  <wp:effectExtent l="0" t="1905" r="0" b="0"/>
                  <wp:docPr id="29" name="Picture 29" descr="C:\Users\kgreen\Pictures\staff photos\IMG_1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green\Pictures\staff photos\IMG_1220.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5400000">
                            <a:off x="0" y="0"/>
                            <a:ext cx="1236904" cy="926953"/>
                          </a:xfrm>
                          <a:prstGeom prst="rect">
                            <a:avLst/>
                          </a:prstGeom>
                          <a:noFill/>
                          <a:ln>
                            <a:noFill/>
                          </a:ln>
                        </pic:spPr>
                      </pic:pic>
                    </a:graphicData>
                  </a:graphic>
                </wp:inline>
              </w:drawing>
            </w:r>
            <w:r>
              <w:rPr>
                <w:noProof/>
              </w:rPr>
              <w:t xml:space="preserve">          </w:t>
            </w:r>
          </w:p>
        </w:tc>
        <w:tc>
          <w:tcPr>
            <w:tcW w:w="7772" w:type="dxa"/>
          </w:tcPr>
          <w:p w:rsidR="00F53926" w:rsidRDefault="00F53926" w:rsidP="00F53926"/>
          <w:p w:rsidR="00F53926" w:rsidRDefault="00F53926" w:rsidP="00F53926"/>
          <w:p w:rsidR="00F53926" w:rsidRPr="00F53926" w:rsidRDefault="00F53926" w:rsidP="00F53926">
            <w:pPr>
              <w:rPr>
                <w:bCs/>
              </w:rPr>
            </w:pPr>
            <w:r w:rsidRPr="00F53926">
              <w:t xml:space="preserve">Jacqueline (Jackie) can be contacted by </w:t>
            </w:r>
            <w:r w:rsidR="00D854D4">
              <w:t>Email:</w:t>
            </w:r>
            <w:hyperlink r:id="rId31" w:history="1">
              <w:r w:rsidR="00D854D4" w:rsidRPr="00B87019">
                <w:rPr>
                  <w:rStyle w:val="Hyperlink"/>
                  <w:bCs/>
                </w:rPr>
                <w:t>Jacqueline.wilson@barndale.uk</w:t>
              </w:r>
            </w:hyperlink>
            <w:r w:rsidRPr="00F53926">
              <w:rPr>
                <w:bCs/>
              </w:rPr>
              <w:t xml:space="preserve"> </w:t>
            </w:r>
          </w:p>
          <w:p w:rsidR="003C718A" w:rsidRDefault="003C718A" w:rsidP="00477290"/>
        </w:tc>
      </w:tr>
    </w:tbl>
    <w:p w:rsidR="006618F1" w:rsidRPr="006618F1" w:rsidRDefault="006618F1" w:rsidP="006618F1">
      <w:pPr>
        <w:spacing w:after="0" w:line="240" w:lineRule="auto"/>
      </w:pPr>
    </w:p>
    <w:p w:rsidR="00F53926" w:rsidRDefault="00F53926" w:rsidP="006618F1">
      <w:pPr>
        <w:spacing w:after="0" w:line="240" w:lineRule="auto"/>
        <w:rPr>
          <w:b/>
          <w:i/>
          <w:color w:val="002060"/>
          <w:sz w:val="28"/>
          <w:szCs w:val="28"/>
        </w:rPr>
      </w:pPr>
      <w:r>
        <w:rPr>
          <w:b/>
          <w:i/>
          <w:color w:val="002060"/>
          <w:sz w:val="28"/>
          <w:szCs w:val="28"/>
        </w:rPr>
        <w:t>Independent Person</w:t>
      </w:r>
    </w:p>
    <w:p w:rsidR="00F53926" w:rsidRPr="00D854D4" w:rsidRDefault="00F53926" w:rsidP="00F53926">
      <w:pPr>
        <w:spacing w:after="0" w:line="240" w:lineRule="auto"/>
      </w:pPr>
      <w:r w:rsidRPr="00D854D4">
        <w:t>Standard 17.2 of the National Minimum Standards for Residential Special School stipulates that Barndale Residential Provision identifies a person independent of the whole school community who children may contact directly about personal problems or concerns at the school.</w:t>
      </w:r>
    </w:p>
    <w:p w:rsidR="00F53926" w:rsidRPr="00D854D4" w:rsidRDefault="00F53926" w:rsidP="00F53926">
      <w:pPr>
        <w:spacing w:after="0" w:line="240" w:lineRule="auto"/>
      </w:pPr>
      <w:r w:rsidRPr="00D854D4">
        <w:t>The independent person visits regularly every half term and is easily accessible at all reasonable times.</w:t>
      </w:r>
    </w:p>
    <w:p w:rsidR="00F53926" w:rsidRDefault="00F53926" w:rsidP="00F53926">
      <w:pPr>
        <w:spacing w:after="0" w:line="240" w:lineRule="auto"/>
      </w:pPr>
      <w:r w:rsidRPr="00D854D4">
        <w:t xml:space="preserve">The governing body and senior leadership team has identified </w:t>
      </w:r>
      <w:r w:rsidRPr="00D854D4">
        <w:rPr>
          <w:b/>
        </w:rPr>
        <w:t>Claire Forster</w:t>
      </w:r>
      <w:r w:rsidRPr="00D854D4">
        <w:t xml:space="preserve"> as the Independent Person.</w:t>
      </w:r>
    </w:p>
    <w:p w:rsidR="00D854D4" w:rsidRPr="00D854D4" w:rsidRDefault="00D854D4" w:rsidP="00F53926">
      <w:pPr>
        <w:spacing w:after="0" w:line="240" w:lineRule="auto"/>
      </w:pPr>
    </w:p>
    <w:p w:rsidR="00F53926" w:rsidRPr="00D854D4" w:rsidRDefault="00F53926" w:rsidP="00F53926">
      <w:pPr>
        <w:spacing w:after="0" w:line="240" w:lineRule="auto"/>
      </w:pPr>
      <w:r w:rsidRPr="00D854D4">
        <w:lastRenderedPageBreak/>
        <w:t xml:space="preserve">Claire is a qualified social worker and has a vast amount of experience supporting, children, </w:t>
      </w:r>
      <w:r w:rsidR="00D854D4" w:rsidRPr="00D854D4">
        <w:t>and young</w:t>
      </w:r>
      <w:r w:rsidRPr="00D854D4">
        <w:t xml:space="preserve"> people and </w:t>
      </w:r>
      <w:r w:rsidR="00D854D4" w:rsidRPr="00D854D4">
        <w:t>their</w:t>
      </w:r>
      <w:r w:rsidRPr="00D854D4">
        <w:t xml:space="preserve"> families throughout Northumberland.</w:t>
      </w:r>
    </w:p>
    <w:p w:rsidR="00D854D4" w:rsidRDefault="00D854D4" w:rsidP="00F53926">
      <w:pPr>
        <w:spacing w:after="0" w:line="240" w:lineRule="auto"/>
        <w:rPr>
          <w:b/>
          <w:i/>
          <w:color w:val="002060"/>
          <w:sz w:val="28"/>
          <w:szCs w:val="28"/>
        </w:rPr>
      </w:pP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767"/>
      </w:tblGrid>
      <w:tr w:rsidR="00D854D4" w:rsidTr="00D854D4">
        <w:tc>
          <w:tcPr>
            <w:tcW w:w="2268" w:type="dxa"/>
          </w:tcPr>
          <w:p w:rsidR="00D854D4" w:rsidRDefault="00D854D4" w:rsidP="00F53926">
            <w:pPr>
              <w:rPr>
                <w:b/>
                <w:i/>
                <w:color w:val="002060"/>
                <w:sz w:val="28"/>
                <w:szCs w:val="28"/>
              </w:rPr>
            </w:pPr>
            <w:r>
              <w:rPr>
                <w:b/>
                <w:i/>
                <w:noProof/>
                <w:color w:val="002060"/>
                <w:sz w:val="28"/>
                <w:szCs w:val="28"/>
              </w:rPr>
              <w:drawing>
                <wp:inline distT="0" distB="0" distL="0" distR="0" wp14:anchorId="17662A70">
                  <wp:extent cx="1104900" cy="1219136"/>
                  <wp:effectExtent l="0" t="0" r="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66710" cy="1287337"/>
                          </a:xfrm>
                          <a:prstGeom prst="rect">
                            <a:avLst/>
                          </a:prstGeom>
                          <a:noFill/>
                        </pic:spPr>
                      </pic:pic>
                    </a:graphicData>
                  </a:graphic>
                </wp:inline>
              </w:drawing>
            </w:r>
          </w:p>
        </w:tc>
        <w:tc>
          <w:tcPr>
            <w:tcW w:w="7767" w:type="dxa"/>
          </w:tcPr>
          <w:p w:rsidR="00D854D4" w:rsidRDefault="00D854D4" w:rsidP="00F53926">
            <w:pPr>
              <w:rPr>
                <w:rFonts w:asciiTheme="majorHAnsi" w:hAnsiTheme="majorHAnsi" w:cstheme="majorHAnsi"/>
                <w:color w:val="000000"/>
                <w:shd w:val="clear" w:color="auto" w:fill="F8FAFC"/>
              </w:rPr>
            </w:pPr>
          </w:p>
          <w:p w:rsidR="00D854D4" w:rsidRDefault="00D854D4" w:rsidP="00F53926">
            <w:pPr>
              <w:rPr>
                <w:rFonts w:asciiTheme="majorHAnsi" w:hAnsiTheme="majorHAnsi" w:cstheme="majorHAnsi"/>
                <w:color w:val="000000"/>
                <w:shd w:val="clear" w:color="auto" w:fill="F8FAFC"/>
              </w:rPr>
            </w:pPr>
          </w:p>
          <w:p w:rsidR="00D854D4" w:rsidRPr="00D854D4" w:rsidRDefault="00D854D4" w:rsidP="00F53926">
            <w:pPr>
              <w:rPr>
                <w:rFonts w:asciiTheme="majorHAnsi" w:hAnsiTheme="majorHAnsi" w:cstheme="majorHAnsi"/>
                <w:b/>
                <w:bCs/>
                <w:i/>
                <w:iCs/>
                <w:color w:val="000000"/>
                <w:bdr w:val="single" w:sz="2" w:space="0" w:color="E5E7EB" w:frame="1"/>
                <w:shd w:val="clear" w:color="auto" w:fill="F8FAFC"/>
              </w:rPr>
            </w:pPr>
            <w:r w:rsidRPr="00D854D4">
              <w:rPr>
                <w:rFonts w:asciiTheme="majorHAnsi" w:hAnsiTheme="majorHAnsi" w:cstheme="majorHAnsi"/>
                <w:color w:val="000000"/>
                <w:shd w:val="clear" w:color="auto" w:fill="F8FAFC"/>
              </w:rPr>
              <w:t>Claire can be contacted</w:t>
            </w:r>
            <w:r>
              <w:rPr>
                <w:rFonts w:asciiTheme="majorHAnsi" w:hAnsiTheme="majorHAnsi" w:cstheme="majorHAnsi"/>
                <w:color w:val="000000"/>
                <w:shd w:val="clear" w:color="auto" w:fill="F8FAFC"/>
              </w:rPr>
              <w:t xml:space="preserve"> by </w:t>
            </w:r>
            <w:r w:rsidRPr="00D854D4">
              <w:rPr>
                <w:rFonts w:asciiTheme="majorHAnsi" w:hAnsiTheme="majorHAnsi" w:cstheme="majorHAnsi"/>
                <w:color w:val="000000"/>
                <w:shd w:val="clear" w:color="auto" w:fill="F8FAFC"/>
              </w:rPr>
              <w:t>email:</w:t>
            </w:r>
            <w:r w:rsidRPr="00D854D4">
              <w:rPr>
                <w:rFonts w:asciiTheme="majorHAnsi" w:hAnsiTheme="majorHAnsi" w:cstheme="majorHAnsi"/>
                <w:b/>
                <w:bCs/>
                <w:i/>
                <w:iCs/>
                <w:color w:val="000000"/>
                <w:bdr w:val="single" w:sz="2" w:space="0" w:color="E5E7EB" w:frame="1"/>
                <w:shd w:val="clear" w:color="auto" w:fill="F8FAFC"/>
              </w:rPr>
              <w:t> </w:t>
            </w:r>
            <w:r>
              <w:rPr>
                <w:rFonts w:asciiTheme="majorHAnsi" w:hAnsiTheme="majorHAnsi" w:cstheme="majorHAnsi"/>
                <w:b/>
                <w:bCs/>
                <w:i/>
                <w:iCs/>
                <w:color w:val="000000"/>
                <w:bdr w:val="single" w:sz="2" w:space="0" w:color="E5E7EB" w:frame="1"/>
                <w:shd w:val="clear" w:color="auto" w:fill="F8FAFC"/>
              </w:rPr>
              <w:t xml:space="preserve">  </w:t>
            </w:r>
            <w:hyperlink r:id="rId33" w:history="1">
              <w:r w:rsidRPr="00B87019">
                <w:rPr>
                  <w:rStyle w:val="Hyperlink"/>
                  <w:rFonts w:asciiTheme="majorHAnsi" w:hAnsiTheme="majorHAnsi" w:cstheme="majorHAnsi"/>
                  <w:b/>
                  <w:bCs/>
                  <w:iCs/>
                  <w:bdr w:val="single" w:sz="2" w:space="0" w:color="E5E7EB" w:frame="1"/>
                  <w:shd w:val="clear" w:color="auto" w:fill="F8FAFC"/>
                </w:rPr>
                <w:t>claire.forster@northumberland.gov.uk</w:t>
              </w:r>
            </w:hyperlink>
            <w:r w:rsidRPr="00D854D4">
              <w:rPr>
                <w:rFonts w:asciiTheme="majorHAnsi" w:hAnsiTheme="majorHAnsi" w:cstheme="majorHAnsi"/>
                <w:b/>
                <w:bCs/>
                <w:iCs/>
                <w:color w:val="000000"/>
                <w:bdr w:val="single" w:sz="2" w:space="0" w:color="E5E7EB" w:frame="1"/>
                <w:shd w:val="clear" w:color="auto" w:fill="F8FAFC"/>
              </w:rPr>
              <w:t> </w:t>
            </w:r>
          </w:p>
        </w:tc>
      </w:tr>
    </w:tbl>
    <w:p w:rsidR="00D854D4" w:rsidRDefault="00D854D4" w:rsidP="00F53926">
      <w:pPr>
        <w:spacing w:after="0" w:line="240" w:lineRule="auto"/>
        <w:rPr>
          <w:b/>
          <w:i/>
          <w:color w:val="002060"/>
          <w:sz w:val="28"/>
          <w:szCs w:val="28"/>
        </w:rPr>
      </w:pPr>
    </w:p>
    <w:p w:rsidR="006618F1" w:rsidRPr="006618F1" w:rsidRDefault="006618F1" w:rsidP="006618F1">
      <w:pPr>
        <w:spacing w:after="0" w:line="240" w:lineRule="auto"/>
        <w:rPr>
          <w:b/>
          <w:i/>
          <w:color w:val="002060"/>
          <w:sz w:val="28"/>
          <w:szCs w:val="28"/>
        </w:rPr>
      </w:pPr>
      <w:r w:rsidRPr="006618F1">
        <w:rPr>
          <w:b/>
          <w:i/>
          <w:color w:val="002060"/>
          <w:sz w:val="28"/>
          <w:szCs w:val="28"/>
        </w:rPr>
        <w:t>How to make a complaint</w:t>
      </w:r>
    </w:p>
    <w:p w:rsidR="00BF6AFD" w:rsidRDefault="00F550A5" w:rsidP="00F550A5">
      <w:pPr>
        <w:spacing w:after="0" w:line="240" w:lineRule="auto"/>
      </w:pPr>
      <w:r>
        <w:t xml:space="preserve">The Resi provision has a complaints procedure that is readily available to all </w:t>
      </w:r>
      <w:r w:rsidR="006618F1">
        <w:t xml:space="preserve">our </w:t>
      </w:r>
      <w:r>
        <w:t>young people residing and anyone who wants to make a complaint. The complaints procedure is</w:t>
      </w:r>
      <w:r w:rsidR="00BF6AFD">
        <w:t xml:space="preserve"> displayed</w:t>
      </w:r>
      <w:r>
        <w:t xml:space="preserve"> in a simplified pictorial format</w:t>
      </w:r>
      <w:r w:rsidR="00BF6AFD">
        <w:t xml:space="preserve"> on the Resi notice board, on the school website and in the young person’s guide.</w:t>
      </w:r>
      <w:r>
        <w:t xml:space="preserve"> </w:t>
      </w:r>
    </w:p>
    <w:p w:rsidR="00F550A5" w:rsidRDefault="006618F1" w:rsidP="00F550A5">
      <w:pPr>
        <w:spacing w:after="0" w:line="240" w:lineRule="auto"/>
      </w:pPr>
      <w:r>
        <w:t>Our y</w:t>
      </w:r>
      <w:r w:rsidR="00BF6AFD">
        <w:t>oung people are encouraged</w:t>
      </w:r>
      <w:r w:rsidR="00F550A5">
        <w:t xml:space="preserve"> to voice and share any</w:t>
      </w:r>
      <w:r>
        <w:t xml:space="preserve"> concerns with whom they choose.</w:t>
      </w:r>
    </w:p>
    <w:p w:rsidR="00F76B46" w:rsidRDefault="00F76B46" w:rsidP="00F550A5">
      <w:pPr>
        <w:spacing w:after="0" w:line="240" w:lineRule="auto"/>
      </w:pPr>
    </w:p>
    <w:p w:rsidR="00F550A5" w:rsidRPr="00C65277" w:rsidRDefault="00F550A5" w:rsidP="00F550A5">
      <w:pPr>
        <w:spacing w:after="0" w:line="240" w:lineRule="auto"/>
        <w:rPr>
          <w:b/>
          <w:i/>
          <w:color w:val="002060"/>
          <w:sz w:val="28"/>
          <w:szCs w:val="28"/>
        </w:rPr>
      </w:pPr>
      <w:r w:rsidRPr="00BF6AFD">
        <w:rPr>
          <w:b/>
          <w:i/>
          <w:color w:val="002060"/>
          <w:sz w:val="28"/>
          <w:szCs w:val="28"/>
        </w:rPr>
        <w:t>Additiona</w:t>
      </w:r>
      <w:r w:rsidR="00C65277">
        <w:rPr>
          <w:b/>
          <w:i/>
          <w:color w:val="002060"/>
          <w:sz w:val="28"/>
          <w:szCs w:val="28"/>
        </w:rPr>
        <w:t>l contacts to make a complaint:</w:t>
      </w:r>
    </w:p>
    <w:tbl>
      <w:tblPr>
        <w:tblStyle w:val="a3"/>
        <w:tblW w:w="9924" w:type="dxa"/>
        <w:tblLayout w:type="fixed"/>
        <w:tblLook w:val="0400" w:firstRow="0" w:lastRow="0" w:firstColumn="0" w:lastColumn="0" w:noHBand="0" w:noVBand="1"/>
      </w:tblPr>
      <w:tblGrid>
        <w:gridCol w:w="3544"/>
        <w:gridCol w:w="3402"/>
        <w:gridCol w:w="2978"/>
      </w:tblGrid>
      <w:tr w:rsidR="00D854D4" w:rsidTr="00D854D4">
        <w:tc>
          <w:tcPr>
            <w:tcW w:w="3544" w:type="dxa"/>
          </w:tcPr>
          <w:p w:rsidR="00D854D4" w:rsidRDefault="00D854D4" w:rsidP="009B1B01">
            <w:pPr>
              <w:pBdr>
                <w:top w:val="none" w:sz="0" w:space="0" w:color="000000"/>
                <w:left w:val="none" w:sz="0" w:space="0" w:color="000000"/>
                <w:bottom w:val="none" w:sz="0" w:space="0" w:color="000000"/>
                <w:right w:val="none" w:sz="0" w:space="0" w:color="000000"/>
                <w:between w:val="none" w:sz="0" w:space="0" w:color="000000"/>
              </w:pBdr>
              <w:rPr>
                <w:color w:val="000000"/>
              </w:rPr>
            </w:pPr>
            <w:r>
              <w:rPr>
                <w:color w:val="000000"/>
              </w:rPr>
              <w:t>Mrs Jacqueline Wilson</w:t>
            </w:r>
          </w:p>
          <w:p w:rsidR="00D854D4" w:rsidRDefault="00D854D4" w:rsidP="009B1B01">
            <w:pPr>
              <w:pBdr>
                <w:top w:val="none" w:sz="0" w:space="0" w:color="000000"/>
                <w:left w:val="none" w:sz="0" w:space="0" w:color="000000"/>
                <w:bottom w:val="none" w:sz="0" w:space="0" w:color="000000"/>
                <w:right w:val="none" w:sz="0" w:space="0" w:color="000000"/>
                <w:between w:val="none" w:sz="0" w:space="0" w:color="000000"/>
              </w:pBdr>
              <w:rPr>
                <w:color w:val="000000"/>
              </w:rPr>
            </w:pPr>
            <w:r>
              <w:rPr>
                <w:color w:val="000000"/>
              </w:rPr>
              <w:t>Independent Visitor</w:t>
            </w:r>
          </w:p>
          <w:p w:rsidR="00D854D4" w:rsidRDefault="00D854D4" w:rsidP="009B1B01">
            <w:pPr>
              <w:pBdr>
                <w:top w:val="none" w:sz="0" w:space="0" w:color="000000"/>
                <w:left w:val="none" w:sz="0" w:space="0" w:color="000000"/>
                <w:bottom w:val="none" w:sz="0" w:space="0" w:color="000000"/>
                <w:right w:val="none" w:sz="0" w:space="0" w:color="000000"/>
                <w:between w:val="none" w:sz="0" w:space="0" w:color="000000"/>
              </w:pBdr>
              <w:rPr>
                <w:color w:val="000000"/>
              </w:rPr>
            </w:pPr>
            <w:r>
              <w:rPr>
                <w:color w:val="000000"/>
              </w:rPr>
              <w:t>C/O Barndale House School,</w:t>
            </w:r>
          </w:p>
          <w:p w:rsidR="00D854D4" w:rsidRDefault="00D854D4" w:rsidP="009B1B01">
            <w:pPr>
              <w:pBdr>
                <w:top w:val="none" w:sz="0" w:space="0" w:color="000000"/>
                <w:left w:val="none" w:sz="0" w:space="0" w:color="000000"/>
                <w:bottom w:val="none" w:sz="0" w:space="0" w:color="000000"/>
                <w:right w:val="none" w:sz="0" w:space="0" w:color="000000"/>
                <w:between w:val="none" w:sz="0" w:space="0" w:color="000000"/>
              </w:pBdr>
              <w:rPr>
                <w:color w:val="000000"/>
              </w:rPr>
            </w:pPr>
            <w:r>
              <w:rPr>
                <w:color w:val="000000"/>
              </w:rPr>
              <w:t>Howling Lane</w:t>
            </w:r>
          </w:p>
          <w:p w:rsidR="00D854D4" w:rsidRDefault="00D854D4" w:rsidP="009B1B01">
            <w:pPr>
              <w:pBdr>
                <w:top w:val="none" w:sz="0" w:space="0" w:color="000000"/>
                <w:left w:val="none" w:sz="0" w:space="0" w:color="000000"/>
                <w:bottom w:val="none" w:sz="0" w:space="0" w:color="000000"/>
                <w:right w:val="none" w:sz="0" w:space="0" w:color="000000"/>
                <w:between w:val="none" w:sz="0" w:space="0" w:color="000000"/>
              </w:pBdr>
              <w:rPr>
                <w:color w:val="000000"/>
              </w:rPr>
            </w:pPr>
            <w:r>
              <w:rPr>
                <w:color w:val="000000"/>
              </w:rPr>
              <w:t>Alnwick,</w:t>
            </w:r>
          </w:p>
          <w:p w:rsidR="00D854D4" w:rsidRDefault="00D854D4" w:rsidP="009B1B01">
            <w:pPr>
              <w:pBdr>
                <w:top w:val="none" w:sz="0" w:space="0" w:color="000000"/>
                <w:left w:val="none" w:sz="0" w:space="0" w:color="000000"/>
                <w:bottom w:val="none" w:sz="0" w:space="0" w:color="000000"/>
                <w:right w:val="none" w:sz="0" w:space="0" w:color="000000"/>
                <w:between w:val="none" w:sz="0" w:space="0" w:color="000000"/>
              </w:pBdr>
              <w:rPr>
                <w:color w:val="000000"/>
              </w:rPr>
            </w:pPr>
            <w:r>
              <w:rPr>
                <w:color w:val="000000"/>
              </w:rPr>
              <w:t>NE66 1DQ</w:t>
            </w:r>
          </w:p>
        </w:tc>
        <w:tc>
          <w:tcPr>
            <w:tcW w:w="3402" w:type="dxa"/>
          </w:tcPr>
          <w:p w:rsidR="00D854D4" w:rsidRDefault="00162941" w:rsidP="009B1B01">
            <w:pPr>
              <w:pBdr>
                <w:top w:val="none" w:sz="0" w:space="0" w:color="000000"/>
                <w:left w:val="none" w:sz="0" w:space="0" w:color="000000"/>
                <w:bottom w:val="none" w:sz="0" w:space="0" w:color="000000"/>
                <w:right w:val="none" w:sz="0" w:space="0" w:color="000000"/>
                <w:between w:val="none" w:sz="0" w:space="0" w:color="000000"/>
              </w:pBdr>
              <w:rPr>
                <w:color w:val="000000"/>
              </w:rPr>
            </w:pPr>
            <w:r>
              <w:rPr>
                <w:color w:val="000000"/>
              </w:rPr>
              <w:t>Mrs Whitford</w:t>
            </w:r>
          </w:p>
          <w:p w:rsidR="00D854D4" w:rsidRDefault="00D854D4" w:rsidP="009B1B01">
            <w:pPr>
              <w:pBdr>
                <w:top w:val="none" w:sz="0" w:space="0" w:color="000000"/>
                <w:left w:val="none" w:sz="0" w:space="0" w:color="000000"/>
                <w:bottom w:val="none" w:sz="0" w:space="0" w:color="000000"/>
                <w:right w:val="none" w:sz="0" w:space="0" w:color="000000"/>
                <w:between w:val="none" w:sz="0" w:space="0" w:color="000000"/>
              </w:pBdr>
              <w:rPr>
                <w:color w:val="000000"/>
              </w:rPr>
            </w:pPr>
            <w:r>
              <w:rPr>
                <w:color w:val="000000"/>
              </w:rPr>
              <w:t>Residential Link Governor</w:t>
            </w:r>
          </w:p>
          <w:p w:rsidR="00D854D4" w:rsidRDefault="00D854D4" w:rsidP="009B1B01">
            <w:pPr>
              <w:pBdr>
                <w:top w:val="none" w:sz="0" w:space="0" w:color="000000"/>
                <w:left w:val="none" w:sz="0" w:space="0" w:color="000000"/>
                <w:bottom w:val="none" w:sz="0" w:space="0" w:color="000000"/>
                <w:right w:val="none" w:sz="0" w:space="0" w:color="000000"/>
                <w:between w:val="none" w:sz="0" w:space="0" w:color="000000"/>
              </w:pBdr>
              <w:rPr>
                <w:color w:val="000000"/>
              </w:rPr>
            </w:pPr>
            <w:r>
              <w:rPr>
                <w:color w:val="000000"/>
              </w:rPr>
              <w:t>C/O Barndale House School,</w:t>
            </w:r>
          </w:p>
          <w:p w:rsidR="00D854D4" w:rsidRDefault="00D854D4" w:rsidP="009B1B01">
            <w:pPr>
              <w:pBdr>
                <w:top w:val="none" w:sz="0" w:space="0" w:color="000000"/>
                <w:left w:val="none" w:sz="0" w:space="0" w:color="000000"/>
                <w:bottom w:val="none" w:sz="0" w:space="0" w:color="000000"/>
                <w:right w:val="none" w:sz="0" w:space="0" w:color="000000"/>
                <w:between w:val="none" w:sz="0" w:space="0" w:color="000000"/>
              </w:pBdr>
              <w:rPr>
                <w:color w:val="000000"/>
              </w:rPr>
            </w:pPr>
            <w:r>
              <w:rPr>
                <w:color w:val="000000"/>
              </w:rPr>
              <w:t>Howling Lane</w:t>
            </w:r>
          </w:p>
          <w:p w:rsidR="00D854D4" w:rsidRDefault="00D854D4" w:rsidP="009B1B01">
            <w:pPr>
              <w:pBdr>
                <w:top w:val="none" w:sz="0" w:space="0" w:color="000000"/>
                <w:left w:val="none" w:sz="0" w:space="0" w:color="000000"/>
                <w:bottom w:val="none" w:sz="0" w:space="0" w:color="000000"/>
                <w:right w:val="none" w:sz="0" w:space="0" w:color="000000"/>
                <w:between w:val="none" w:sz="0" w:space="0" w:color="000000"/>
              </w:pBdr>
              <w:rPr>
                <w:color w:val="000000"/>
              </w:rPr>
            </w:pPr>
            <w:r>
              <w:rPr>
                <w:color w:val="000000"/>
              </w:rPr>
              <w:t>Alnwick,</w:t>
            </w:r>
          </w:p>
          <w:p w:rsidR="00D854D4" w:rsidRDefault="00D854D4" w:rsidP="009B1B01">
            <w:pPr>
              <w:pBdr>
                <w:top w:val="none" w:sz="0" w:space="0" w:color="000000"/>
                <w:left w:val="none" w:sz="0" w:space="0" w:color="000000"/>
                <w:bottom w:val="none" w:sz="0" w:space="0" w:color="000000"/>
                <w:right w:val="none" w:sz="0" w:space="0" w:color="000000"/>
                <w:between w:val="none" w:sz="0" w:space="0" w:color="000000"/>
              </w:pBdr>
              <w:rPr>
                <w:color w:val="000000"/>
              </w:rPr>
            </w:pPr>
            <w:r>
              <w:rPr>
                <w:color w:val="000000"/>
              </w:rPr>
              <w:t>NE66 1DQ</w:t>
            </w:r>
          </w:p>
        </w:tc>
        <w:tc>
          <w:tcPr>
            <w:tcW w:w="2978" w:type="dxa"/>
          </w:tcPr>
          <w:p w:rsidR="00D854D4" w:rsidRDefault="00D854D4" w:rsidP="00D854D4">
            <w:pPr>
              <w:pBdr>
                <w:top w:val="none" w:sz="0" w:space="0" w:color="000000"/>
                <w:left w:val="none" w:sz="0" w:space="0" w:color="000000"/>
                <w:bottom w:val="none" w:sz="0" w:space="0" w:color="000000"/>
                <w:right w:val="none" w:sz="0" w:space="0" w:color="000000"/>
                <w:between w:val="none" w:sz="0" w:space="0" w:color="000000"/>
              </w:pBdr>
              <w:rPr>
                <w:color w:val="000000"/>
              </w:rPr>
            </w:pPr>
            <w:r>
              <w:rPr>
                <w:color w:val="000000"/>
              </w:rPr>
              <w:t>Mrs Claire Forster</w:t>
            </w:r>
          </w:p>
          <w:p w:rsidR="00D854D4" w:rsidRDefault="00D854D4" w:rsidP="00D854D4">
            <w:pPr>
              <w:pBdr>
                <w:top w:val="none" w:sz="0" w:space="0" w:color="000000"/>
                <w:left w:val="none" w:sz="0" w:space="0" w:color="000000"/>
                <w:bottom w:val="none" w:sz="0" w:space="0" w:color="000000"/>
                <w:right w:val="none" w:sz="0" w:space="0" w:color="000000"/>
                <w:between w:val="none" w:sz="0" w:space="0" w:color="000000"/>
              </w:pBdr>
              <w:rPr>
                <w:color w:val="000000"/>
              </w:rPr>
            </w:pPr>
            <w:r>
              <w:rPr>
                <w:color w:val="000000"/>
              </w:rPr>
              <w:t>Independent Person</w:t>
            </w:r>
          </w:p>
          <w:p w:rsidR="00D854D4" w:rsidRDefault="00D854D4" w:rsidP="00D854D4">
            <w:pPr>
              <w:pBdr>
                <w:top w:val="none" w:sz="0" w:space="0" w:color="000000"/>
                <w:left w:val="none" w:sz="0" w:space="0" w:color="000000"/>
                <w:bottom w:val="none" w:sz="0" w:space="0" w:color="000000"/>
                <w:right w:val="none" w:sz="0" w:space="0" w:color="000000"/>
                <w:between w:val="none" w:sz="0" w:space="0" w:color="000000"/>
              </w:pBdr>
              <w:rPr>
                <w:color w:val="000000"/>
              </w:rPr>
            </w:pPr>
            <w:r>
              <w:rPr>
                <w:color w:val="000000"/>
              </w:rPr>
              <w:t>C/O Barndale House School,</w:t>
            </w:r>
          </w:p>
          <w:p w:rsidR="00D854D4" w:rsidRDefault="00D854D4" w:rsidP="00D854D4">
            <w:pPr>
              <w:pBdr>
                <w:top w:val="none" w:sz="0" w:space="0" w:color="000000"/>
                <w:left w:val="none" w:sz="0" w:space="0" w:color="000000"/>
                <w:bottom w:val="none" w:sz="0" w:space="0" w:color="000000"/>
                <w:right w:val="none" w:sz="0" w:space="0" w:color="000000"/>
                <w:between w:val="none" w:sz="0" w:space="0" w:color="000000"/>
              </w:pBdr>
              <w:rPr>
                <w:color w:val="000000"/>
              </w:rPr>
            </w:pPr>
            <w:r>
              <w:rPr>
                <w:color w:val="000000"/>
              </w:rPr>
              <w:t>Howling Lane</w:t>
            </w:r>
          </w:p>
          <w:p w:rsidR="00D854D4" w:rsidRDefault="00D854D4" w:rsidP="00D854D4">
            <w:pPr>
              <w:pBdr>
                <w:top w:val="none" w:sz="0" w:space="0" w:color="000000"/>
                <w:left w:val="none" w:sz="0" w:space="0" w:color="000000"/>
                <w:bottom w:val="none" w:sz="0" w:space="0" w:color="000000"/>
                <w:right w:val="none" w:sz="0" w:space="0" w:color="000000"/>
                <w:between w:val="none" w:sz="0" w:space="0" w:color="000000"/>
              </w:pBdr>
              <w:rPr>
                <w:color w:val="000000"/>
              </w:rPr>
            </w:pPr>
            <w:r>
              <w:rPr>
                <w:color w:val="000000"/>
              </w:rPr>
              <w:t>Alnwick,</w:t>
            </w:r>
          </w:p>
          <w:p w:rsidR="00D854D4" w:rsidRDefault="00D854D4" w:rsidP="00D854D4">
            <w:pPr>
              <w:rPr>
                <w:color w:val="000000"/>
              </w:rPr>
            </w:pPr>
            <w:r>
              <w:rPr>
                <w:color w:val="000000"/>
              </w:rPr>
              <w:t>NE66 1DQ</w:t>
            </w:r>
          </w:p>
          <w:p w:rsidR="00D854D4" w:rsidRDefault="00D854D4" w:rsidP="00D854D4"/>
        </w:tc>
      </w:tr>
      <w:tr w:rsidR="00D854D4" w:rsidTr="00D854D4">
        <w:tc>
          <w:tcPr>
            <w:tcW w:w="3544" w:type="dxa"/>
          </w:tcPr>
          <w:p w:rsidR="00D854D4" w:rsidRDefault="00D854D4" w:rsidP="00D854D4">
            <w:r>
              <w:t>Ofsted</w:t>
            </w:r>
          </w:p>
          <w:p w:rsidR="00D854D4" w:rsidRDefault="00D854D4" w:rsidP="00D854D4">
            <w:r>
              <w:t>Piccadilly Gate</w:t>
            </w:r>
          </w:p>
          <w:p w:rsidR="00D854D4" w:rsidRDefault="00D854D4" w:rsidP="00D854D4">
            <w:bookmarkStart w:id="1" w:name="_heading=h.30j0zll" w:colFirst="0" w:colLast="0"/>
            <w:bookmarkEnd w:id="1"/>
            <w:r>
              <w:t>Store Street</w:t>
            </w:r>
          </w:p>
          <w:p w:rsidR="00D854D4" w:rsidRDefault="00D854D4" w:rsidP="00D854D4">
            <w:r>
              <w:t>Manchester</w:t>
            </w:r>
          </w:p>
          <w:p w:rsidR="00D854D4" w:rsidRDefault="00D854D4" w:rsidP="00D854D4">
            <w:r>
              <w:t>M1 2WD</w:t>
            </w:r>
          </w:p>
          <w:p w:rsidR="00D854D4" w:rsidRPr="00D854D4" w:rsidRDefault="00D854D4" w:rsidP="00D854D4">
            <w:r>
              <w:t>Telephone 0300 1231231</w:t>
            </w:r>
          </w:p>
        </w:tc>
        <w:tc>
          <w:tcPr>
            <w:tcW w:w="3402" w:type="dxa"/>
          </w:tcPr>
          <w:p w:rsidR="00D854D4" w:rsidRDefault="00D854D4" w:rsidP="009B1B01">
            <w:pPr>
              <w:pBdr>
                <w:top w:val="none" w:sz="0" w:space="0" w:color="000000"/>
                <w:left w:val="none" w:sz="0" w:space="0" w:color="000000"/>
                <w:bottom w:val="none" w:sz="0" w:space="0" w:color="000000"/>
                <w:right w:val="none" w:sz="0" w:space="0" w:color="000000"/>
                <w:between w:val="none" w:sz="0" w:space="0" w:color="000000"/>
              </w:pBdr>
              <w:rPr>
                <w:color w:val="000000"/>
              </w:rPr>
            </w:pPr>
          </w:p>
        </w:tc>
        <w:tc>
          <w:tcPr>
            <w:tcW w:w="2978" w:type="dxa"/>
          </w:tcPr>
          <w:p w:rsidR="00D854D4" w:rsidRDefault="00D854D4" w:rsidP="00D854D4">
            <w:pPr>
              <w:pBdr>
                <w:top w:val="none" w:sz="0" w:space="0" w:color="000000"/>
                <w:left w:val="none" w:sz="0" w:space="0" w:color="000000"/>
                <w:bottom w:val="none" w:sz="0" w:space="0" w:color="000000"/>
                <w:right w:val="none" w:sz="0" w:space="0" w:color="000000"/>
                <w:between w:val="none" w:sz="0" w:space="0" w:color="000000"/>
              </w:pBdr>
              <w:rPr>
                <w:color w:val="000000"/>
              </w:rPr>
            </w:pPr>
          </w:p>
        </w:tc>
      </w:tr>
    </w:tbl>
    <w:p w:rsidR="00BF6AFD" w:rsidRDefault="00BF6AFD" w:rsidP="00BF6AFD">
      <w:pPr>
        <w:spacing w:after="0" w:line="240" w:lineRule="auto"/>
      </w:pPr>
    </w:p>
    <w:p w:rsidR="00BF6AFD" w:rsidRDefault="00BF6AFD" w:rsidP="00BF6AFD">
      <w:pPr>
        <w:spacing w:after="0" w:line="240" w:lineRule="auto"/>
      </w:pPr>
    </w:p>
    <w:p w:rsidR="006033C1" w:rsidRDefault="006033C1" w:rsidP="00BF6AFD">
      <w:pPr>
        <w:spacing w:after="0" w:line="240" w:lineRule="auto"/>
      </w:pPr>
    </w:p>
    <w:p w:rsidR="00BF6AFD" w:rsidRDefault="00BF6AFD" w:rsidP="00BF6AFD">
      <w:pPr>
        <w:spacing w:after="0" w:line="240" w:lineRule="auto"/>
      </w:pPr>
      <w:r>
        <w:rPr>
          <w:noProof/>
        </w:rPr>
        <w:drawing>
          <wp:anchor distT="0" distB="0" distL="114300" distR="114300" simplePos="0" relativeHeight="251682816" behindDoc="0" locked="0" layoutInCell="1" hidden="0" allowOverlap="1" wp14:anchorId="0AB22DC1" wp14:editId="7091F91C">
            <wp:simplePos x="0" y="0"/>
            <wp:positionH relativeFrom="column">
              <wp:posOffset>4695825</wp:posOffset>
            </wp:positionH>
            <wp:positionV relativeFrom="paragraph">
              <wp:posOffset>8255</wp:posOffset>
            </wp:positionV>
            <wp:extent cx="1457325" cy="723900"/>
            <wp:effectExtent l="0" t="0" r="9525" b="0"/>
            <wp:wrapSquare wrapText="bothSides" distT="0" distB="0" distL="114300" distR="114300"/>
            <wp:docPr id="57" name="image4.png" descr="childrens_comm_logo_large"/>
            <wp:cNvGraphicFramePr/>
            <a:graphic xmlns:a="http://schemas.openxmlformats.org/drawingml/2006/main">
              <a:graphicData uri="http://schemas.openxmlformats.org/drawingml/2006/picture">
                <pic:pic xmlns:pic="http://schemas.openxmlformats.org/drawingml/2006/picture">
                  <pic:nvPicPr>
                    <pic:cNvPr id="0" name="image4.png" descr="childrens_comm_logo_large"/>
                    <pic:cNvPicPr preferRelativeResize="0"/>
                  </pic:nvPicPr>
                  <pic:blipFill>
                    <a:blip r:embed="rId34"/>
                    <a:srcRect/>
                    <a:stretch>
                      <a:fillRect/>
                    </a:stretch>
                  </pic:blipFill>
                  <pic:spPr>
                    <a:xfrm>
                      <a:off x="0" y="0"/>
                      <a:ext cx="1457325" cy="723900"/>
                    </a:xfrm>
                    <a:prstGeom prst="rect">
                      <a:avLst/>
                    </a:prstGeom>
                    <a:ln/>
                  </pic:spPr>
                </pic:pic>
              </a:graphicData>
            </a:graphic>
            <wp14:sizeRelH relativeFrom="margin">
              <wp14:pctWidth>0</wp14:pctWidth>
            </wp14:sizeRelH>
            <wp14:sizeRelV relativeFrom="margin">
              <wp14:pctHeight>0</wp14:pctHeight>
            </wp14:sizeRelV>
          </wp:anchor>
        </w:drawing>
      </w:r>
    </w:p>
    <w:p w:rsidR="00BF6AFD" w:rsidRPr="00706426" w:rsidRDefault="009B56B8" w:rsidP="00BF6AFD">
      <w:pPr>
        <w:rPr>
          <w:b/>
          <w:i/>
          <w:color w:val="000000"/>
        </w:rPr>
      </w:pPr>
      <w:r>
        <w:rPr>
          <w:b/>
          <w:i/>
          <w:color w:val="002060"/>
          <w:sz w:val="28"/>
          <w:szCs w:val="28"/>
        </w:rPr>
        <w:t>Young people</w:t>
      </w:r>
      <w:r w:rsidR="00BF6AFD" w:rsidRPr="00706426">
        <w:rPr>
          <w:b/>
          <w:i/>
          <w:color w:val="002060"/>
          <w:sz w:val="28"/>
          <w:szCs w:val="28"/>
        </w:rPr>
        <w:t>’s Commissioner</w:t>
      </w:r>
    </w:p>
    <w:p w:rsidR="00BF6AFD" w:rsidRDefault="00BF6AFD" w:rsidP="00BF6AFD">
      <w:pPr>
        <w:spacing w:after="0" w:line="240" w:lineRule="auto"/>
        <w:jc w:val="both"/>
        <w:rPr>
          <w:b/>
          <w:sz w:val="24"/>
          <w:szCs w:val="24"/>
        </w:rPr>
      </w:pPr>
      <w:r>
        <w:t xml:space="preserve">The </w:t>
      </w:r>
      <w:r w:rsidR="009B56B8">
        <w:t>Young people</w:t>
      </w:r>
      <w:r>
        <w:t xml:space="preserve">'s Commissioner for England is </w:t>
      </w:r>
      <w:r w:rsidRPr="00706426">
        <w:rPr>
          <w:b/>
          <w:sz w:val="24"/>
          <w:szCs w:val="24"/>
        </w:rPr>
        <w:t>Dame Rachel de Souza.</w:t>
      </w:r>
    </w:p>
    <w:p w:rsidR="00BF6AFD" w:rsidRDefault="00BF6AFD" w:rsidP="00BF6AFD">
      <w:pPr>
        <w:spacing w:after="0" w:line="240" w:lineRule="auto"/>
        <w:jc w:val="both"/>
      </w:pPr>
    </w:p>
    <w:p w:rsidR="00BF6AFD" w:rsidRDefault="00BF6AFD" w:rsidP="00BF6AFD">
      <w:pPr>
        <w:spacing w:after="0" w:line="240" w:lineRule="auto"/>
        <w:jc w:val="both"/>
      </w:pPr>
      <w:r>
        <w:t xml:space="preserve">Rachel has a legal duty to promote and protect the rights of all </w:t>
      </w:r>
      <w:r w:rsidR="009B56B8">
        <w:t>young people</w:t>
      </w:r>
      <w:r>
        <w:t xml:space="preserve"> and young people in England. Focussing on </w:t>
      </w:r>
      <w:r w:rsidR="009B56B8">
        <w:t>young people</w:t>
      </w:r>
      <w:r>
        <w:t xml:space="preserve"> and young people with difficulties or challenges in their lives. Those living away from home, in or leaving care, or receiving social care services.</w:t>
      </w:r>
    </w:p>
    <w:p w:rsidR="00BF6AFD" w:rsidRDefault="00BF6AFD" w:rsidP="00BF6AFD">
      <w:pPr>
        <w:spacing w:after="0" w:line="240" w:lineRule="auto"/>
        <w:jc w:val="both"/>
      </w:pPr>
    </w:p>
    <w:p w:rsidR="00BF6AFD" w:rsidRDefault="00BF6AFD" w:rsidP="00BF6AFD">
      <w:pPr>
        <w:spacing w:after="0" w:line="240" w:lineRule="auto"/>
        <w:jc w:val="both"/>
      </w:pPr>
      <w:r>
        <w:t xml:space="preserve">Rachel's work focuses on making sure that the adults in charge who make decisions and listen to what </w:t>
      </w:r>
      <w:r w:rsidR="009B56B8">
        <w:t>young people</w:t>
      </w:r>
      <w:r>
        <w:t xml:space="preserve"> and young people say about things that affect them. She encourages adults, including the people making decisions about </w:t>
      </w:r>
      <w:r w:rsidR="009B56B8">
        <w:t>young people</w:t>
      </w:r>
      <w:r>
        <w:t xml:space="preserve">'s lives, always to take their rights, views and interests into account. </w:t>
      </w:r>
    </w:p>
    <w:p w:rsidR="00BF6AFD" w:rsidRDefault="00BF6AFD" w:rsidP="00BF6AFD">
      <w:pPr>
        <w:spacing w:after="0" w:line="240" w:lineRule="auto"/>
        <w:jc w:val="both"/>
      </w:pPr>
    </w:p>
    <w:p w:rsidR="00BF6AFD" w:rsidRPr="00983A9E" w:rsidRDefault="00BF6AFD" w:rsidP="00BF6AFD">
      <w:pPr>
        <w:spacing w:after="0" w:line="240" w:lineRule="auto"/>
        <w:jc w:val="both"/>
      </w:pPr>
      <w:r>
        <w:t>Rachel</w:t>
      </w:r>
      <w:r w:rsidRPr="00983A9E">
        <w:t xml:space="preserve"> is the ‘eyes and ears’ of </w:t>
      </w:r>
      <w:r w:rsidR="009B56B8">
        <w:t>young people</w:t>
      </w:r>
      <w:r w:rsidRPr="00983A9E">
        <w:t xml:space="preserve"> in the system and the country as a whole and is expected to carry out her duties ‘without fear or favour’ of Government, </w:t>
      </w:r>
      <w:r w:rsidR="009B56B8">
        <w:t>young people</w:t>
      </w:r>
      <w:r w:rsidRPr="00983A9E">
        <w:t>’s agencies, and the voluntary and private sectors.</w:t>
      </w:r>
    </w:p>
    <w:p w:rsidR="00BF6AFD" w:rsidRPr="00983A9E" w:rsidRDefault="00BF6AFD" w:rsidP="00BF6AFD">
      <w:pPr>
        <w:spacing w:after="0" w:line="240" w:lineRule="auto"/>
        <w:jc w:val="both"/>
      </w:pPr>
      <w:r>
        <w:t>Rachel</w:t>
      </w:r>
      <w:r w:rsidRPr="00983A9E">
        <w:t xml:space="preserve"> also provides advice to </w:t>
      </w:r>
      <w:r w:rsidR="009B56B8">
        <w:t>young people</w:t>
      </w:r>
      <w:r w:rsidRPr="00983A9E">
        <w:t xml:space="preserve"> who are in or leaving care, living away from home or working with social services through her advice line, </w:t>
      </w:r>
      <w:hyperlink r:id="rId35" w:tgtFrame="_blank" w:history="1">
        <w:r w:rsidRPr="00983A9E">
          <w:rPr>
            <w:rStyle w:val="Hyperlink"/>
          </w:rPr>
          <w:t>Help at Hand</w:t>
        </w:r>
      </w:hyperlink>
      <w:r w:rsidRPr="00983A9E">
        <w:t>.</w:t>
      </w:r>
    </w:p>
    <w:p w:rsidR="00BF6AFD" w:rsidRDefault="00BF6AFD" w:rsidP="00BF6AFD">
      <w:pPr>
        <w:spacing w:after="0" w:line="240" w:lineRule="auto"/>
        <w:jc w:val="both"/>
      </w:pPr>
    </w:p>
    <w:p w:rsidR="00BF6AFD" w:rsidRDefault="00BF6AFD" w:rsidP="006033C1">
      <w:pPr>
        <w:spacing w:after="0" w:line="240" w:lineRule="auto"/>
        <w:jc w:val="both"/>
      </w:pPr>
      <w:r>
        <w:lastRenderedPageBreak/>
        <w:t xml:space="preserve">If you feel that, the people responsible for your care are not valuing your rights. You may contact the Office of the </w:t>
      </w:r>
      <w:r w:rsidR="009B56B8">
        <w:t>Young people</w:t>
      </w:r>
      <w:r>
        <w:t>’s Commissioner. Using the contact details below and ask for some help in ad</w:t>
      </w:r>
      <w:r w:rsidR="006033C1">
        <w:t>dressing any concerns you have.</w:t>
      </w:r>
    </w:p>
    <w:p w:rsidR="00BF6AFD" w:rsidRDefault="00BF6AFD" w:rsidP="00BF6AFD">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9043"/>
      </w:tblGrid>
      <w:tr w:rsidR="00BF6AFD" w:rsidTr="009B1B01">
        <w:tc>
          <w:tcPr>
            <w:tcW w:w="1413" w:type="dxa"/>
          </w:tcPr>
          <w:p w:rsidR="00BF6AFD" w:rsidRPr="00983A9E" w:rsidRDefault="00BF6AFD" w:rsidP="009B1B01">
            <w:pPr>
              <w:rPr>
                <w:rFonts w:asciiTheme="majorHAnsi" w:eastAsia="Times New Roman" w:hAnsiTheme="majorHAnsi" w:cs="Arial"/>
                <w:noProof/>
                <w:color w:val="333333"/>
              </w:rPr>
            </w:pPr>
            <w:r>
              <w:rPr>
                <w:rFonts w:ascii="Times New Roman" w:hAnsi="Times New Roman" w:cs="Times New Roman"/>
                <w:noProof/>
                <w:sz w:val="24"/>
                <w:szCs w:val="24"/>
              </w:rPr>
              <w:drawing>
                <wp:anchor distT="0" distB="0" distL="114300" distR="114300" simplePos="0" relativeHeight="251680768" behindDoc="0" locked="0" layoutInCell="1" allowOverlap="1" wp14:anchorId="29AF2D10" wp14:editId="406092CF">
                  <wp:simplePos x="0" y="0"/>
                  <wp:positionH relativeFrom="column">
                    <wp:posOffset>-5080</wp:posOffset>
                  </wp:positionH>
                  <wp:positionV relativeFrom="paragraph">
                    <wp:posOffset>8255</wp:posOffset>
                  </wp:positionV>
                  <wp:extent cx="599440" cy="276143"/>
                  <wp:effectExtent l="0" t="0" r="0" b="0"/>
                  <wp:wrapNone/>
                  <wp:docPr id="23" name="Picture 23" descr="Security flaws discovered in 'kids friendly' GPS trackers | The Daily Sw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curity flaws discovered in 'kids friendly' GPS trackers | The Daily Swi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70849" cy="309039"/>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043" w:type="dxa"/>
          </w:tcPr>
          <w:p w:rsidR="00BF6AFD" w:rsidRDefault="009B56B8" w:rsidP="009B1B01">
            <w:r>
              <w:t>Young people</w:t>
            </w:r>
            <w:r w:rsidR="00BF6AFD">
              <w:t>'s Commissioner for England</w:t>
            </w:r>
          </w:p>
          <w:p w:rsidR="00BF6AFD" w:rsidRDefault="00BF6AFD" w:rsidP="009B1B01">
            <w:r>
              <w:t xml:space="preserve">Sanctuary Buildings </w:t>
            </w:r>
          </w:p>
          <w:p w:rsidR="00BF6AFD" w:rsidRDefault="00BF6AFD" w:rsidP="009B1B01">
            <w:r>
              <w:t xml:space="preserve">20 Great Smith Street </w:t>
            </w:r>
          </w:p>
          <w:p w:rsidR="00BF6AFD" w:rsidRDefault="00BF6AFD" w:rsidP="009B1B01">
            <w:r>
              <w:t xml:space="preserve">London </w:t>
            </w:r>
          </w:p>
          <w:p w:rsidR="00BF6AFD" w:rsidRDefault="00BF6AFD" w:rsidP="009B1B01">
            <w:r>
              <w:t>SW1P 3BT</w:t>
            </w:r>
          </w:p>
          <w:p w:rsidR="00BF6AFD" w:rsidRDefault="00BF6AFD" w:rsidP="009B1B01"/>
        </w:tc>
      </w:tr>
      <w:tr w:rsidR="00BF6AFD" w:rsidTr="009B1B01">
        <w:tc>
          <w:tcPr>
            <w:tcW w:w="1413" w:type="dxa"/>
          </w:tcPr>
          <w:p w:rsidR="00BF6AFD" w:rsidRDefault="00BF6AFD" w:rsidP="009B1B01">
            <w:r w:rsidRPr="00983A9E">
              <w:rPr>
                <w:rFonts w:asciiTheme="majorHAnsi" w:eastAsia="Times New Roman" w:hAnsiTheme="majorHAnsi" w:cs="Arial"/>
                <w:noProof/>
                <w:color w:val="333333"/>
              </w:rPr>
              <w:drawing>
                <wp:inline distT="0" distB="0" distL="0" distR="0" wp14:anchorId="53ECDA6D" wp14:editId="40846F86">
                  <wp:extent cx="438150" cy="459014"/>
                  <wp:effectExtent l="0" t="0" r="0" b="0"/>
                  <wp:docPr id="15" name="Picture 15"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hon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6759" cy="468033"/>
                          </a:xfrm>
                          <a:prstGeom prst="rect">
                            <a:avLst/>
                          </a:prstGeom>
                          <a:noFill/>
                          <a:ln>
                            <a:noFill/>
                          </a:ln>
                        </pic:spPr>
                      </pic:pic>
                    </a:graphicData>
                  </a:graphic>
                </wp:inline>
              </w:drawing>
            </w:r>
          </w:p>
        </w:tc>
        <w:tc>
          <w:tcPr>
            <w:tcW w:w="9043" w:type="dxa"/>
          </w:tcPr>
          <w:p w:rsidR="00BF6AFD" w:rsidRDefault="00BF6AFD" w:rsidP="009B1B01">
            <w:r>
              <w:t>Phone us free on:           0800 528 0731</w:t>
            </w:r>
          </w:p>
          <w:p w:rsidR="00BF6AFD" w:rsidRDefault="00BF6AFD" w:rsidP="009B1B01">
            <w:r>
              <w:t>Tel:                                    020 7783 8330</w:t>
            </w:r>
          </w:p>
          <w:p w:rsidR="00BF6AFD" w:rsidRDefault="00BF6AFD" w:rsidP="009B1B01"/>
        </w:tc>
      </w:tr>
      <w:tr w:rsidR="00BF6AFD" w:rsidTr="009B1B01">
        <w:tc>
          <w:tcPr>
            <w:tcW w:w="1413" w:type="dxa"/>
          </w:tcPr>
          <w:p w:rsidR="00BF6AFD" w:rsidRDefault="00BF6AFD" w:rsidP="009B1B01">
            <w:pPr>
              <w:rPr>
                <w:rFonts w:asciiTheme="majorHAnsi" w:eastAsia="Times New Roman" w:hAnsiTheme="majorHAnsi" w:cs="Arial"/>
                <w:noProof/>
                <w:color w:val="333333"/>
              </w:rPr>
            </w:pPr>
          </w:p>
          <w:p w:rsidR="00BF6AFD" w:rsidRDefault="00BF6AFD" w:rsidP="009B1B01">
            <w:pPr>
              <w:rPr>
                <w:rFonts w:asciiTheme="majorHAnsi" w:eastAsia="Times New Roman" w:hAnsiTheme="majorHAnsi" w:cs="Arial"/>
                <w:noProof/>
                <w:color w:val="333333"/>
              </w:rPr>
            </w:pPr>
            <w:r w:rsidRPr="00983A9E">
              <w:rPr>
                <w:rFonts w:asciiTheme="majorHAnsi" w:eastAsia="Times New Roman" w:hAnsiTheme="majorHAnsi" w:cs="Arial"/>
                <w:noProof/>
                <w:color w:val="333333"/>
              </w:rPr>
              <w:drawing>
                <wp:inline distT="0" distB="0" distL="0" distR="0" wp14:anchorId="33B73F0C" wp14:editId="17FA8142">
                  <wp:extent cx="419100" cy="419100"/>
                  <wp:effectExtent l="0" t="0" r="0" b="0"/>
                  <wp:docPr id="16" name="Picture 16" descr="https://www.childrenscommissioner.gov.uk/wp-content/uploads/2017/03/hah-em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childrenscommissioner.gov.uk/wp-content/uploads/2017/03/hah-email.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p>
          <w:p w:rsidR="006033C1" w:rsidRPr="00983A9E" w:rsidRDefault="006033C1" w:rsidP="009B1B01">
            <w:pPr>
              <w:rPr>
                <w:rFonts w:asciiTheme="majorHAnsi" w:eastAsia="Times New Roman" w:hAnsiTheme="majorHAnsi" w:cs="Arial"/>
                <w:noProof/>
                <w:color w:val="333333"/>
              </w:rPr>
            </w:pPr>
          </w:p>
        </w:tc>
        <w:tc>
          <w:tcPr>
            <w:tcW w:w="9043" w:type="dxa"/>
          </w:tcPr>
          <w:p w:rsidR="00BF6AFD" w:rsidRDefault="00BF6AFD" w:rsidP="009B1B01"/>
          <w:p w:rsidR="00BF6AFD" w:rsidRPr="00983A9E" w:rsidRDefault="00BF6AFD" w:rsidP="009B1B01">
            <w:pPr>
              <w:rPr>
                <w:rFonts w:asciiTheme="majorHAnsi" w:eastAsia="Times New Roman" w:hAnsiTheme="majorHAnsi" w:cs="Arial"/>
                <w:color w:val="333333"/>
              </w:rPr>
            </w:pPr>
            <w:r w:rsidRPr="00983A9E">
              <w:rPr>
                <w:rFonts w:asciiTheme="majorHAnsi" w:eastAsia="Times New Roman" w:hAnsiTheme="majorHAnsi" w:cs="Arial"/>
                <w:color w:val="333333"/>
              </w:rPr>
              <w:t>Email us at</w:t>
            </w:r>
            <w:r>
              <w:rPr>
                <w:rFonts w:asciiTheme="majorHAnsi" w:eastAsia="Times New Roman" w:hAnsiTheme="majorHAnsi" w:cs="Arial"/>
                <w:color w:val="333333"/>
              </w:rPr>
              <w:t xml:space="preserve">:    </w:t>
            </w:r>
            <w:hyperlink r:id="rId38" w:history="1">
              <w:r w:rsidRPr="00983A9E">
                <w:rPr>
                  <w:rFonts w:asciiTheme="majorHAnsi" w:eastAsia="Times New Roman" w:hAnsiTheme="majorHAnsi" w:cs="Arial"/>
                  <w:color w:val="1A1A1A"/>
                </w:rPr>
                <w:t>help.team@</w:t>
              </w:r>
              <w:r w:rsidR="009B56B8">
                <w:rPr>
                  <w:rFonts w:asciiTheme="majorHAnsi" w:eastAsia="Times New Roman" w:hAnsiTheme="majorHAnsi" w:cs="Arial"/>
                  <w:color w:val="1A1A1A"/>
                </w:rPr>
                <w:t>young people</w:t>
              </w:r>
              <w:r w:rsidRPr="00983A9E">
                <w:rPr>
                  <w:rFonts w:asciiTheme="majorHAnsi" w:eastAsia="Times New Roman" w:hAnsiTheme="majorHAnsi" w:cs="Arial"/>
                  <w:color w:val="1A1A1A"/>
                </w:rPr>
                <w:t>scommissioner.gov.uk</w:t>
              </w:r>
            </w:hyperlink>
          </w:p>
          <w:p w:rsidR="00F76B46" w:rsidRDefault="00F76B46" w:rsidP="009B1B01"/>
        </w:tc>
      </w:tr>
      <w:tr w:rsidR="00BF6AFD" w:rsidTr="009B1B01">
        <w:tc>
          <w:tcPr>
            <w:tcW w:w="10456" w:type="dxa"/>
            <w:gridSpan w:val="2"/>
          </w:tcPr>
          <w:p w:rsidR="00BF6AFD" w:rsidRPr="00983A9E" w:rsidRDefault="00BF6AFD" w:rsidP="009B1B01">
            <w:pPr>
              <w:outlineLvl w:val="2"/>
              <w:rPr>
                <w:rFonts w:asciiTheme="majorHAnsi" w:eastAsia="Times New Roman" w:hAnsiTheme="majorHAnsi" w:cs="Arial"/>
                <w:b/>
                <w:i/>
                <w:color w:val="002060"/>
                <w:sz w:val="28"/>
                <w:szCs w:val="28"/>
              </w:rPr>
            </w:pPr>
            <w:r w:rsidRPr="00983A9E">
              <w:rPr>
                <w:rFonts w:asciiTheme="majorHAnsi" w:eastAsia="Times New Roman" w:hAnsiTheme="majorHAnsi" w:cs="Arial"/>
                <w:b/>
                <w:i/>
                <w:color w:val="002060"/>
                <w:sz w:val="28"/>
                <w:szCs w:val="28"/>
              </w:rPr>
              <w:t>You can contact us anonymously</w:t>
            </w:r>
          </w:p>
          <w:p w:rsidR="00BF6AFD" w:rsidRPr="00983A9E" w:rsidRDefault="00BF6AFD" w:rsidP="009B1B01">
            <w:pPr>
              <w:rPr>
                <w:rFonts w:asciiTheme="majorHAnsi" w:eastAsia="Times New Roman" w:hAnsiTheme="majorHAnsi" w:cs="Arial"/>
                <w:color w:val="1A1A1A"/>
              </w:rPr>
            </w:pPr>
            <w:r w:rsidRPr="00983A9E">
              <w:rPr>
                <w:rFonts w:asciiTheme="majorHAnsi" w:eastAsia="Times New Roman" w:hAnsiTheme="majorHAnsi" w:cs="Arial"/>
                <w:color w:val="1A1A1A"/>
              </w:rPr>
              <w:t xml:space="preserve">Our service is free and confidential. We make sure we keep the information you share with us private, unless we think you or another child or young person is unsafe – we then may share the information with other organisations that can help protect you. If we need to share the information with other people who could help, </w:t>
            </w:r>
            <w:r w:rsidR="00ED1C4F" w:rsidRPr="00983A9E">
              <w:rPr>
                <w:rFonts w:asciiTheme="majorHAnsi" w:eastAsia="Times New Roman" w:hAnsiTheme="majorHAnsi" w:cs="Arial"/>
                <w:color w:val="1A1A1A"/>
              </w:rPr>
              <w:t>we will</w:t>
            </w:r>
            <w:r w:rsidRPr="00983A9E">
              <w:rPr>
                <w:rFonts w:asciiTheme="majorHAnsi" w:eastAsia="Times New Roman" w:hAnsiTheme="majorHAnsi" w:cs="Arial"/>
                <w:color w:val="1A1A1A"/>
              </w:rPr>
              <w:t xml:space="preserve"> tell you what </w:t>
            </w:r>
            <w:r w:rsidR="00ED1C4F" w:rsidRPr="00983A9E">
              <w:rPr>
                <w:rFonts w:asciiTheme="majorHAnsi" w:eastAsia="Times New Roman" w:hAnsiTheme="majorHAnsi" w:cs="Arial"/>
                <w:color w:val="1A1A1A"/>
              </w:rPr>
              <w:t>we are</w:t>
            </w:r>
            <w:r w:rsidRPr="00983A9E">
              <w:rPr>
                <w:rFonts w:asciiTheme="majorHAnsi" w:eastAsia="Times New Roman" w:hAnsiTheme="majorHAnsi" w:cs="Arial"/>
                <w:color w:val="1A1A1A"/>
              </w:rPr>
              <w:t xml:space="preserve"> doing and why </w:t>
            </w:r>
            <w:r w:rsidR="00ED1C4F" w:rsidRPr="00983A9E">
              <w:rPr>
                <w:rFonts w:asciiTheme="majorHAnsi" w:eastAsia="Times New Roman" w:hAnsiTheme="majorHAnsi" w:cs="Arial"/>
                <w:color w:val="1A1A1A"/>
              </w:rPr>
              <w:t>we have</w:t>
            </w:r>
            <w:r w:rsidRPr="00983A9E">
              <w:rPr>
                <w:rFonts w:asciiTheme="majorHAnsi" w:eastAsia="Times New Roman" w:hAnsiTheme="majorHAnsi" w:cs="Arial"/>
                <w:color w:val="1A1A1A"/>
              </w:rPr>
              <w:t xml:space="preserve"> decided to do it.</w:t>
            </w:r>
          </w:p>
          <w:p w:rsidR="00BF6AFD" w:rsidRDefault="00BF6AFD" w:rsidP="009B1B01"/>
        </w:tc>
      </w:tr>
    </w:tbl>
    <w:p w:rsidR="00C25477" w:rsidRDefault="00477290" w:rsidP="00C25477">
      <w:pPr>
        <w:spacing w:after="0" w:line="240" w:lineRule="auto"/>
        <w:jc w:val="center"/>
        <w:rPr>
          <w:b/>
          <w:color w:val="002060"/>
          <w:sz w:val="40"/>
          <w:szCs w:val="40"/>
        </w:rPr>
      </w:pPr>
      <w:r>
        <w:rPr>
          <w:b/>
          <w:color w:val="002060"/>
          <w:sz w:val="40"/>
          <w:szCs w:val="40"/>
        </w:rPr>
        <w:t xml:space="preserve">Inspection and Monitoring </w:t>
      </w:r>
    </w:p>
    <w:p w:rsidR="000226C2" w:rsidRPr="00C25477" w:rsidRDefault="00A47ABE" w:rsidP="00C25477">
      <w:pPr>
        <w:spacing w:after="0" w:line="240" w:lineRule="auto"/>
        <w:rPr>
          <w:b/>
          <w:color w:val="002060"/>
          <w:sz w:val="40"/>
          <w:szCs w:val="40"/>
        </w:rPr>
      </w:pPr>
      <w:r w:rsidRPr="00E35D9A">
        <w:rPr>
          <w:b/>
          <w:i/>
          <w:color w:val="002060"/>
          <w:sz w:val="28"/>
          <w:szCs w:val="28"/>
        </w:rPr>
        <w:t>Ofsted</w:t>
      </w:r>
    </w:p>
    <w:p w:rsidR="00ED1C4F" w:rsidRDefault="00ED1C4F" w:rsidP="00ED1C4F">
      <w:pPr>
        <w:spacing w:after="0" w:line="240" w:lineRule="auto"/>
      </w:pPr>
      <w:r w:rsidRPr="00ED1C4F">
        <w:t xml:space="preserve">Ofsted is the Office for Standards in Education, </w:t>
      </w:r>
      <w:r w:rsidR="009B56B8">
        <w:t>Young people</w:t>
      </w:r>
      <w:r>
        <w:t>’s Services and Skills. They</w:t>
      </w:r>
      <w:r w:rsidRPr="00ED1C4F">
        <w:t xml:space="preserve"> inspect services providing education and ski</w:t>
      </w:r>
      <w:r>
        <w:t>lls for learners of all ages. They</w:t>
      </w:r>
      <w:r w:rsidRPr="00ED1C4F">
        <w:t xml:space="preserve"> also inspect and regulate services that care for </w:t>
      </w:r>
      <w:r w:rsidR="009B56B8">
        <w:t>young people</w:t>
      </w:r>
      <w:r w:rsidRPr="00ED1C4F">
        <w:t xml:space="preserve"> and young people</w:t>
      </w:r>
      <w:r>
        <w:t xml:space="preserve">. </w:t>
      </w:r>
    </w:p>
    <w:p w:rsidR="000226C2" w:rsidRDefault="006618F1" w:rsidP="00ED1C4F">
      <w:pPr>
        <w:spacing w:after="0" w:line="240" w:lineRule="auto"/>
        <w:rPr>
          <w:rStyle w:val="Hyperlink"/>
        </w:rPr>
      </w:pPr>
      <w:r>
        <w:t>Ofsted regularly inspects Barndale House Residential Provision, usually once a year</w:t>
      </w:r>
      <w:r w:rsidR="00A47ABE">
        <w:t xml:space="preserve">. Ofsted produce a report of their findings, which is available on the schools website. </w:t>
      </w:r>
      <w:hyperlink r:id="rId39" w:history="1">
        <w:r w:rsidR="00ED1C4F" w:rsidRPr="00F7010C">
          <w:rPr>
            <w:rStyle w:val="Hyperlink"/>
          </w:rPr>
          <w:t>http://www.barndalehouse.northumberland.sch.uk/</w:t>
        </w:r>
      </w:hyperlink>
    </w:p>
    <w:p w:rsidR="00477290" w:rsidRDefault="00477290" w:rsidP="00ED1C4F">
      <w:pPr>
        <w:spacing w:after="0" w:line="240" w:lineRule="auto"/>
      </w:pPr>
    </w:p>
    <w:p w:rsidR="003C718A" w:rsidRPr="00477290" w:rsidRDefault="00E35D9A" w:rsidP="00477290">
      <w:pPr>
        <w:spacing w:after="0"/>
        <w:rPr>
          <w:b/>
          <w:i/>
          <w:color w:val="002060"/>
          <w:sz w:val="28"/>
          <w:szCs w:val="28"/>
        </w:rPr>
      </w:pPr>
      <w:r>
        <w:rPr>
          <w:b/>
          <w:i/>
          <w:color w:val="002060"/>
          <w:sz w:val="28"/>
          <w:szCs w:val="28"/>
        </w:rPr>
        <w:t>Governor</w:t>
      </w:r>
      <w:r w:rsidR="00214555">
        <w:rPr>
          <w:b/>
          <w:i/>
          <w:color w:val="002060"/>
          <w:sz w:val="28"/>
          <w:szCs w:val="28"/>
        </w:rPr>
        <w:t xml:space="preserve"> Monitoring</w:t>
      </w:r>
      <w:r w:rsidR="00A47ABE" w:rsidRPr="00E35D9A">
        <w:rPr>
          <w:b/>
          <w:i/>
          <w:color w:val="002060"/>
          <w:sz w:val="28"/>
          <w:szCs w:val="28"/>
        </w:rPr>
        <w:t xml:space="preserve"> Visits</w:t>
      </w:r>
    </w:p>
    <w:p w:rsidR="003C718A" w:rsidRDefault="00D854D4" w:rsidP="003C718A">
      <w:pPr>
        <w:spacing w:after="0" w:line="240" w:lineRule="auto"/>
      </w:pPr>
      <w:r>
        <w:rPr>
          <w:b/>
        </w:rPr>
        <w:t xml:space="preserve">Gillian </w:t>
      </w:r>
      <w:r w:rsidR="00A40827">
        <w:rPr>
          <w:b/>
        </w:rPr>
        <w:t>Whitford</w:t>
      </w:r>
      <w:r w:rsidR="003C718A">
        <w:t xml:space="preserve"> is our allocated </w:t>
      </w:r>
      <w:r w:rsidR="00214555">
        <w:t xml:space="preserve">residential link </w:t>
      </w:r>
      <w:r w:rsidR="003C718A">
        <w:t xml:space="preserve">governor who </w:t>
      </w:r>
      <w:r w:rsidR="003C718A" w:rsidRPr="006618F1">
        <w:t>conduct</w:t>
      </w:r>
      <w:r w:rsidR="003C718A">
        <w:t>s</w:t>
      </w:r>
      <w:r w:rsidR="003C718A" w:rsidRPr="006618F1">
        <w:t xml:space="preserve"> monitoring visits</w:t>
      </w:r>
      <w:r w:rsidR="003C718A">
        <w:t xml:space="preserve"> every term. Part of her role is to ensure</w:t>
      </w:r>
      <w:r w:rsidR="003C718A" w:rsidRPr="006618F1">
        <w:t xml:space="preserve"> the views of</w:t>
      </w:r>
      <w:r w:rsidR="003C718A">
        <w:t xml:space="preserve"> our</w:t>
      </w:r>
      <w:r w:rsidR="003C718A" w:rsidRPr="006618F1">
        <w:t xml:space="preserve"> youn</w:t>
      </w:r>
      <w:r w:rsidR="003C718A">
        <w:t>g people are expressed, heard and acted on.</w:t>
      </w:r>
    </w:p>
    <w:p w:rsidR="00706426" w:rsidRPr="00706426" w:rsidRDefault="00706426" w:rsidP="00706426">
      <w:pPr>
        <w:spacing w:after="0"/>
        <w:jc w:val="both"/>
      </w:pPr>
    </w:p>
    <w:p w:rsidR="004878CF" w:rsidRPr="00706426" w:rsidRDefault="004878CF" w:rsidP="00706426">
      <w:pPr>
        <w:spacing w:after="0" w:line="240" w:lineRule="auto"/>
        <w:rPr>
          <w:b/>
          <w:i/>
          <w:color w:val="002060"/>
          <w:sz w:val="28"/>
          <w:szCs w:val="28"/>
        </w:rPr>
      </w:pPr>
      <w:r w:rsidRPr="00706426">
        <w:rPr>
          <w:b/>
          <w:i/>
          <w:color w:val="002060"/>
          <w:sz w:val="28"/>
          <w:szCs w:val="28"/>
        </w:rPr>
        <w:t>GDPR</w:t>
      </w:r>
    </w:p>
    <w:p w:rsidR="004878CF" w:rsidRPr="004878CF" w:rsidRDefault="004878CF" w:rsidP="00706426">
      <w:pPr>
        <w:widowControl w:val="0"/>
        <w:spacing w:after="0" w:line="240" w:lineRule="auto"/>
        <w:rPr>
          <w:rFonts w:eastAsia="Times New Roman"/>
          <w:color w:val="000000"/>
          <w:kern w:val="28"/>
          <w:lang w:val="en-US"/>
          <w14:cntxtAlts/>
        </w:rPr>
      </w:pPr>
      <w:r w:rsidRPr="004878CF">
        <w:rPr>
          <w:rFonts w:eastAsia="Times New Roman"/>
          <w:color w:val="000000"/>
          <w:kern w:val="28"/>
          <w:lang w:val="en-US"/>
          <w14:cntxtAlts/>
        </w:rPr>
        <w:t>We have an assigned and trained GDPR officer at the Local Author</w:t>
      </w:r>
      <w:r w:rsidR="00ED1C4F">
        <w:rPr>
          <w:rFonts w:eastAsia="Times New Roman"/>
          <w:color w:val="000000"/>
          <w:kern w:val="28"/>
          <w:lang w:val="en-US"/>
          <w14:cntxtAlts/>
        </w:rPr>
        <w:t>ity to ensure all aspects of our</w:t>
      </w:r>
      <w:r w:rsidRPr="004878CF">
        <w:rPr>
          <w:rFonts w:eastAsia="Times New Roman"/>
          <w:color w:val="000000"/>
          <w:kern w:val="28"/>
          <w:lang w:val="en-US"/>
          <w14:cntxtAlts/>
        </w:rPr>
        <w:t xml:space="preserve"> school are compliant. Specific informat</w:t>
      </w:r>
      <w:r w:rsidR="00ED1C4F">
        <w:rPr>
          <w:rFonts w:eastAsia="Times New Roman"/>
          <w:color w:val="000000"/>
          <w:kern w:val="28"/>
          <w:lang w:val="en-US"/>
          <w14:cntxtAlts/>
        </w:rPr>
        <w:t>ion can be found in</w:t>
      </w:r>
      <w:r w:rsidRPr="004878CF">
        <w:rPr>
          <w:rFonts w:eastAsia="Times New Roman"/>
          <w:color w:val="000000"/>
          <w:kern w:val="28"/>
          <w:lang w:val="en-US"/>
          <w14:cntxtAlts/>
        </w:rPr>
        <w:t xml:space="preserve"> the school GDPR policy. </w:t>
      </w:r>
    </w:p>
    <w:p w:rsidR="00ED1C4F" w:rsidRDefault="004878CF" w:rsidP="00706426">
      <w:pPr>
        <w:widowControl w:val="0"/>
        <w:spacing w:after="0" w:line="240" w:lineRule="auto"/>
        <w:rPr>
          <w:rFonts w:eastAsia="Times New Roman"/>
          <w:color w:val="000000"/>
          <w:kern w:val="28"/>
          <w:lang w:val="en-US"/>
          <w14:cntxtAlts/>
        </w:rPr>
      </w:pPr>
      <w:r w:rsidRPr="004878CF">
        <w:rPr>
          <w:rFonts w:eastAsia="Times New Roman"/>
          <w:color w:val="000000"/>
          <w:kern w:val="28"/>
          <w:lang w:val="en-US"/>
          <w14:cntxtAlts/>
        </w:rPr>
        <w:t xml:space="preserve">In line with General Data Protection Regulations (GDPR), a registration and permissions booklet will be sent home asking for your personal details </w:t>
      </w:r>
      <w:r w:rsidR="00ED1C4F" w:rsidRPr="004878CF">
        <w:rPr>
          <w:rFonts w:eastAsia="Times New Roman"/>
          <w:color w:val="000000"/>
          <w:kern w:val="28"/>
          <w:lang w:val="en-US"/>
          <w14:cntxtAlts/>
        </w:rPr>
        <w:t>and</w:t>
      </w:r>
      <w:r w:rsidRPr="004878CF">
        <w:rPr>
          <w:rFonts w:eastAsia="Times New Roman"/>
          <w:color w:val="000000"/>
          <w:kern w:val="28"/>
          <w:lang w:val="en-US"/>
          <w14:cntxtAlts/>
        </w:rPr>
        <w:t xml:space="preserve"> to give permission for photographs, visits, internet us</w:t>
      </w:r>
      <w:r w:rsidR="00ED1C4F">
        <w:rPr>
          <w:rFonts w:eastAsia="Times New Roman"/>
          <w:color w:val="000000"/>
          <w:kern w:val="28"/>
          <w:lang w:val="en-US"/>
          <w14:cntxtAlts/>
        </w:rPr>
        <w:t xml:space="preserve">e, etc. </w:t>
      </w:r>
    </w:p>
    <w:p w:rsidR="00E35D9A" w:rsidRPr="00FC4D14" w:rsidRDefault="00ED1C4F" w:rsidP="00FC4D14">
      <w:pPr>
        <w:widowControl w:val="0"/>
        <w:spacing w:after="0" w:line="240" w:lineRule="auto"/>
        <w:rPr>
          <w:rFonts w:eastAsia="Times New Roman"/>
          <w:color w:val="000000"/>
          <w:kern w:val="28"/>
          <w:lang w:val="en-US"/>
          <w14:cntxtAlts/>
        </w:rPr>
      </w:pPr>
      <w:r>
        <w:rPr>
          <w:rFonts w:eastAsia="Times New Roman"/>
          <w:color w:val="000000"/>
          <w:kern w:val="28"/>
          <w:lang w:val="en-US"/>
          <w14:cntxtAlts/>
        </w:rPr>
        <w:t xml:space="preserve">Please </w:t>
      </w:r>
      <w:r w:rsidR="004878CF" w:rsidRPr="004878CF">
        <w:rPr>
          <w:rFonts w:eastAsia="Times New Roman"/>
          <w:color w:val="000000"/>
          <w:kern w:val="28"/>
          <w:lang w:val="en-US"/>
          <w14:cntxtAlts/>
        </w:rPr>
        <w:t>complete and return these</w:t>
      </w:r>
      <w:bookmarkStart w:id="2" w:name="_GoBack"/>
      <w:bookmarkEnd w:id="2"/>
      <w:r w:rsidR="004878CF" w:rsidRPr="004878CF">
        <w:rPr>
          <w:rFonts w:eastAsia="Times New Roman"/>
          <w:color w:val="000000"/>
          <w:kern w:val="28"/>
          <w:lang w:val="en-US"/>
          <w14:cntxtAlts/>
        </w:rPr>
        <w:t xml:space="preserve"> forms to the School Office as soon as possible. </w:t>
      </w:r>
    </w:p>
    <w:sectPr w:rsidR="00E35D9A" w:rsidRPr="00FC4D14" w:rsidSect="00E941D9">
      <w:footerReference w:type="default" r:id="rId40"/>
      <w:pgSz w:w="11906" w:h="16838"/>
      <w:pgMar w:top="720" w:right="720" w:bottom="720" w:left="72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5F45" w:rsidRDefault="00B85F45">
      <w:pPr>
        <w:spacing w:after="0" w:line="240" w:lineRule="auto"/>
      </w:pPr>
      <w:r>
        <w:separator/>
      </w:r>
    </w:p>
  </w:endnote>
  <w:endnote w:type="continuationSeparator" w:id="0">
    <w:p w:rsidR="00B85F45" w:rsidRDefault="00B85F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eestyle Script">
    <w:panose1 w:val="030804020302050B0404"/>
    <w:charset w:val="00"/>
    <w:family w:val="script"/>
    <w:pitch w:val="variable"/>
    <w:sig w:usb0="00000003" w:usb1="00000000" w:usb2="00000000" w:usb3="00000000" w:csb0="00000001" w:csb1="00000000"/>
  </w:font>
  <w:font w:name="Modern Love">
    <w:altName w:val="Times New Roman"/>
    <w:charset w:val="00"/>
    <w:family w:val="decorative"/>
    <w:pitch w:val="variable"/>
    <w:sig w:usb0="8000002F" w:usb1="0000000A" w:usb2="00000000" w:usb3="00000000" w:csb0="00000001" w:csb1="00000000"/>
  </w:font>
  <w:font w:name="Ink Free">
    <w:panose1 w:val="03080402000500000000"/>
    <w:charset w:val="00"/>
    <w:family w:val="script"/>
    <w:pitch w:val="variable"/>
    <w:sig w:usb0="80000003" w:usb1="00000000" w:usb2="00000000" w:usb3="00000000" w:csb0="00000001" w:csb1="00000000"/>
  </w:font>
  <w:font w:name="inherit">
    <w:altName w:val="MV Bol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650698"/>
      <w:docPartObj>
        <w:docPartGallery w:val="Page Numbers (Bottom of Page)"/>
        <w:docPartUnique/>
      </w:docPartObj>
    </w:sdtPr>
    <w:sdtEndPr>
      <w:rPr>
        <w:noProof/>
      </w:rPr>
    </w:sdtEndPr>
    <w:sdtContent>
      <w:p w:rsidR="00B85F45" w:rsidRDefault="00B85F45">
        <w:pPr>
          <w:pStyle w:val="Footer"/>
          <w:jc w:val="right"/>
        </w:pPr>
        <w:r>
          <w:fldChar w:fldCharType="begin"/>
        </w:r>
        <w:r>
          <w:instrText xml:space="preserve"> PAGE   \* MERGEFORMAT </w:instrText>
        </w:r>
        <w:r>
          <w:fldChar w:fldCharType="separate"/>
        </w:r>
        <w:r w:rsidR="00A40827">
          <w:rPr>
            <w:noProof/>
          </w:rPr>
          <w:t>14</w:t>
        </w:r>
        <w:r>
          <w:rPr>
            <w:noProof/>
          </w:rPr>
          <w:fldChar w:fldCharType="end"/>
        </w:r>
      </w:p>
    </w:sdtContent>
  </w:sdt>
  <w:p w:rsidR="00B85F45" w:rsidRDefault="00B85F45">
    <w:pPr>
      <w:tabs>
        <w:tab w:val="center" w:pos="4513"/>
        <w:tab w:val="right" w:pos="9026"/>
      </w:tabs>
      <w:spacing w:after="0" w:line="240" w:lineRule="auto"/>
      <w:rPr>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5F45" w:rsidRDefault="00B85F45">
      <w:pPr>
        <w:spacing w:after="0" w:line="240" w:lineRule="auto"/>
      </w:pPr>
      <w:r>
        <w:separator/>
      </w:r>
    </w:p>
  </w:footnote>
  <w:footnote w:type="continuationSeparator" w:id="0">
    <w:p w:rsidR="00B85F45" w:rsidRDefault="00B85F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F79FD"/>
    <w:multiLevelType w:val="hybridMultilevel"/>
    <w:tmpl w:val="80E8B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9006EF"/>
    <w:multiLevelType w:val="multilevel"/>
    <w:tmpl w:val="4DA2BB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A9652EC"/>
    <w:multiLevelType w:val="hybridMultilevel"/>
    <w:tmpl w:val="EF705682"/>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B822CA9"/>
    <w:multiLevelType w:val="multilevel"/>
    <w:tmpl w:val="0FF22E54"/>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1C61E02"/>
    <w:multiLevelType w:val="multilevel"/>
    <w:tmpl w:val="C84A67E4"/>
    <w:lvl w:ilvl="0">
      <w:start w:val="1"/>
      <w:numFmt w:val="bullet"/>
      <w:lvlText w:val="●"/>
      <w:lvlJc w:val="left"/>
      <w:pPr>
        <w:ind w:left="630" w:hanging="360"/>
      </w:pPr>
      <w:rPr>
        <w:rFonts w:ascii="Noto Sans Symbols" w:eastAsia="Noto Sans Symbols" w:hAnsi="Noto Sans Symbols" w:cs="Noto Sans Symbols"/>
      </w:rPr>
    </w:lvl>
    <w:lvl w:ilvl="1">
      <w:start w:val="1"/>
      <w:numFmt w:val="bullet"/>
      <w:lvlText w:val="o"/>
      <w:lvlJc w:val="left"/>
      <w:pPr>
        <w:ind w:left="1350" w:hanging="360"/>
      </w:pPr>
      <w:rPr>
        <w:rFonts w:ascii="Courier New" w:eastAsia="Courier New" w:hAnsi="Courier New" w:cs="Courier New"/>
      </w:rPr>
    </w:lvl>
    <w:lvl w:ilvl="2">
      <w:start w:val="1"/>
      <w:numFmt w:val="bullet"/>
      <w:lvlText w:val="▪"/>
      <w:lvlJc w:val="left"/>
      <w:pPr>
        <w:ind w:left="2070" w:hanging="360"/>
      </w:pPr>
      <w:rPr>
        <w:rFonts w:ascii="Noto Sans Symbols" w:eastAsia="Noto Sans Symbols" w:hAnsi="Noto Sans Symbols" w:cs="Noto Sans Symbols"/>
      </w:rPr>
    </w:lvl>
    <w:lvl w:ilvl="3">
      <w:start w:val="1"/>
      <w:numFmt w:val="bullet"/>
      <w:lvlText w:val="●"/>
      <w:lvlJc w:val="left"/>
      <w:pPr>
        <w:ind w:left="2790" w:hanging="360"/>
      </w:pPr>
      <w:rPr>
        <w:rFonts w:ascii="Noto Sans Symbols" w:eastAsia="Noto Sans Symbols" w:hAnsi="Noto Sans Symbols" w:cs="Noto Sans Symbols"/>
      </w:rPr>
    </w:lvl>
    <w:lvl w:ilvl="4">
      <w:start w:val="1"/>
      <w:numFmt w:val="bullet"/>
      <w:lvlText w:val="o"/>
      <w:lvlJc w:val="left"/>
      <w:pPr>
        <w:ind w:left="3510" w:hanging="360"/>
      </w:pPr>
      <w:rPr>
        <w:rFonts w:ascii="Courier New" w:eastAsia="Courier New" w:hAnsi="Courier New" w:cs="Courier New"/>
      </w:rPr>
    </w:lvl>
    <w:lvl w:ilvl="5">
      <w:start w:val="1"/>
      <w:numFmt w:val="bullet"/>
      <w:lvlText w:val="▪"/>
      <w:lvlJc w:val="left"/>
      <w:pPr>
        <w:ind w:left="4230" w:hanging="360"/>
      </w:pPr>
      <w:rPr>
        <w:rFonts w:ascii="Noto Sans Symbols" w:eastAsia="Noto Sans Symbols" w:hAnsi="Noto Sans Symbols" w:cs="Noto Sans Symbols"/>
      </w:rPr>
    </w:lvl>
    <w:lvl w:ilvl="6">
      <w:start w:val="1"/>
      <w:numFmt w:val="bullet"/>
      <w:lvlText w:val="●"/>
      <w:lvlJc w:val="left"/>
      <w:pPr>
        <w:ind w:left="4950" w:hanging="360"/>
      </w:pPr>
      <w:rPr>
        <w:rFonts w:ascii="Noto Sans Symbols" w:eastAsia="Noto Sans Symbols" w:hAnsi="Noto Sans Symbols" w:cs="Noto Sans Symbols"/>
      </w:rPr>
    </w:lvl>
    <w:lvl w:ilvl="7">
      <w:start w:val="1"/>
      <w:numFmt w:val="bullet"/>
      <w:lvlText w:val="o"/>
      <w:lvlJc w:val="left"/>
      <w:pPr>
        <w:ind w:left="5670" w:hanging="360"/>
      </w:pPr>
      <w:rPr>
        <w:rFonts w:ascii="Courier New" w:eastAsia="Courier New" w:hAnsi="Courier New" w:cs="Courier New"/>
      </w:rPr>
    </w:lvl>
    <w:lvl w:ilvl="8">
      <w:start w:val="1"/>
      <w:numFmt w:val="bullet"/>
      <w:lvlText w:val="▪"/>
      <w:lvlJc w:val="left"/>
      <w:pPr>
        <w:ind w:left="6390" w:hanging="360"/>
      </w:pPr>
      <w:rPr>
        <w:rFonts w:ascii="Noto Sans Symbols" w:eastAsia="Noto Sans Symbols" w:hAnsi="Noto Sans Symbols" w:cs="Noto Sans Symbols"/>
      </w:rPr>
    </w:lvl>
  </w:abstractNum>
  <w:abstractNum w:abstractNumId="5" w15:restartNumberingAfterBreak="0">
    <w:nsid w:val="14BD44E5"/>
    <w:multiLevelType w:val="multilevel"/>
    <w:tmpl w:val="758843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9405014"/>
    <w:multiLevelType w:val="multilevel"/>
    <w:tmpl w:val="422AD7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CBF0AA8"/>
    <w:multiLevelType w:val="multilevel"/>
    <w:tmpl w:val="E728933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EB24543"/>
    <w:multiLevelType w:val="hybridMultilevel"/>
    <w:tmpl w:val="9C2CE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A50944"/>
    <w:multiLevelType w:val="multilevel"/>
    <w:tmpl w:val="422AD7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4E11087"/>
    <w:multiLevelType w:val="multilevel"/>
    <w:tmpl w:val="8B2C8B4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DD1797E"/>
    <w:multiLevelType w:val="hybridMultilevel"/>
    <w:tmpl w:val="3A842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5222D3"/>
    <w:multiLevelType w:val="multilevel"/>
    <w:tmpl w:val="86C6DE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7561032"/>
    <w:multiLevelType w:val="multilevel"/>
    <w:tmpl w:val="179075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8EE32C2"/>
    <w:multiLevelType w:val="multilevel"/>
    <w:tmpl w:val="0FA0C02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DC31EC0"/>
    <w:multiLevelType w:val="hybridMultilevel"/>
    <w:tmpl w:val="BB600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C45033"/>
    <w:multiLevelType w:val="hybridMultilevel"/>
    <w:tmpl w:val="157A4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006159"/>
    <w:multiLevelType w:val="hybridMultilevel"/>
    <w:tmpl w:val="CE80C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EA07D5"/>
    <w:multiLevelType w:val="hybridMultilevel"/>
    <w:tmpl w:val="86A60B3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9" w15:restartNumberingAfterBreak="0">
    <w:nsid w:val="611E1514"/>
    <w:multiLevelType w:val="hybridMultilevel"/>
    <w:tmpl w:val="A6768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B80FAC"/>
    <w:multiLevelType w:val="multilevel"/>
    <w:tmpl w:val="D904FD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1F3041F"/>
    <w:multiLevelType w:val="hybridMultilevel"/>
    <w:tmpl w:val="95EAAD8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D47B8A"/>
    <w:multiLevelType w:val="hybridMultilevel"/>
    <w:tmpl w:val="D9A2A0B8"/>
    <w:lvl w:ilvl="0" w:tplc="0908CD4E">
      <w:numFmt w:val="bullet"/>
      <w:lvlText w:val="•"/>
      <w:lvlJc w:val="left"/>
      <w:pPr>
        <w:ind w:left="783" w:hanging="360"/>
      </w:pPr>
      <w:rPr>
        <w:rFonts w:ascii="Calibri" w:eastAsia="Calibri" w:hAnsi="Calibri" w:cs="Calibri"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3" w15:restartNumberingAfterBreak="0">
    <w:nsid w:val="71870539"/>
    <w:multiLevelType w:val="multilevel"/>
    <w:tmpl w:val="11BE17BE"/>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B3F7190"/>
    <w:multiLevelType w:val="hybridMultilevel"/>
    <w:tmpl w:val="F7ECB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23"/>
  </w:num>
  <w:num w:numId="3">
    <w:abstractNumId w:val="4"/>
  </w:num>
  <w:num w:numId="4">
    <w:abstractNumId w:val="3"/>
  </w:num>
  <w:num w:numId="5">
    <w:abstractNumId w:val="20"/>
  </w:num>
  <w:num w:numId="6">
    <w:abstractNumId w:val="1"/>
  </w:num>
  <w:num w:numId="7">
    <w:abstractNumId w:val="5"/>
  </w:num>
  <w:num w:numId="8">
    <w:abstractNumId w:val="12"/>
  </w:num>
  <w:num w:numId="9">
    <w:abstractNumId w:val="13"/>
  </w:num>
  <w:num w:numId="10">
    <w:abstractNumId w:val="19"/>
  </w:num>
  <w:num w:numId="11">
    <w:abstractNumId w:val="18"/>
  </w:num>
  <w:num w:numId="12">
    <w:abstractNumId w:val="15"/>
  </w:num>
  <w:num w:numId="13">
    <w:abstractNumId w:val="8"/>
  </w:num>
  <w:num w:numId="14">
    <w:abstractNumId w:val="0"/>
  </w:num>
  <w:num w:numId="15">
    <w:abstractNumId w:val="16"/>
  </w:num>
  <w:num w:numId="16">
    <w:abstractNumId w:val="17"/>
  </w:num>
  <w:num w:numId="17">
    <w:abstractNumId w:val="11"/>
  </w:num>
  <w:num w:numId="18">
    <w:abstractNumId w:val="24"/>
  </w:num>
  <w:num w:numId="19">
    <w:abstractNumId w:val="2"/>
  </w:num>
  <w:num w:numId="20">
    <w:abstractNumId w:val="10"/>
  </w:num>
  <w:num w:numId="21">
    <w:abstractNumId w:val="6"/>
  </w:num>
  <w:num w:numId="22">
    <w:abstractNumId w:val="22"/>
  </w:num>
  <w:num w:numId="23">
    <w:abstractNumId w:val="21"/>
  </w:num>
  <w:num w:numId="24">
    <w:abstractNumId w:val="7"/>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6C2"/>
    <w:rsid w:val="00017F5D"/>
    <w:rsid w:val="000226C2"/>
    <w:rsid w:val="00044039"/>
    <w:rsid w:val="00067651"/>
    <w:rsid w:val="00075BA0"/>
    <w:rsid w:val="0009488F"/>
    <w:rsid w:val="000E1DD0"/>
    <w:rsid w:val="000E58F3"/>
    <w:rsid w:val="000F0A57"/>
    <w:rsid w:val="000F3E94"/>
    <w:rsid w:val="001307C5"/>
    <w:rsid w:val="00160665"/>
    <w:rsid w:val="00162941"/>
    <w:rsid w:val="001822E7"/>
    <w:rsid w:val="001B3F13"/>
    <w:rsid w:val="001D03FA"/>
    <w:rsid w:val="001D11A8"/>
    <w:rsid w:val="0021053F"/>
    <w:rsid w:val="00214555"/>
    <w:rsid w:val="00215A4B"/>
    <w:rsid w:val="002175B8"/>
    <w:rsid w:val="002576DC"/>
    <w:rsid w:val="002C1F8E"/>
    <w:rsid w:val="002D4ED0"/>
    <w:rsid w:val="002E3A8B"/>
    <w:rsid w:val="002F0DF9"/>
    <w:rsid w:val="002F553B"/>
    <w:rsid w:val="003278C2"/>
    <w:rsid w:val="00352F0C"/>
    <w:rsid w:val="0035542B"/>
    <w:rsid w:val="00361257"/>
    <w:rsid w:val="003A519E"/>
    <w:rsid w:val="003C6711"/>
    <w:rsid w:val="003C718A"/>
    <w:rsid w:val="00477290"/>
    <w:rsid w:val="0048046D"/>
    <w:rsid w:val="00486902"/>
    <w:rsid w:val="004875B3"/>
    <w:rsid w:val="004878CF"/>
    <w:rsid w:val="004A6153"/>
    <w:rsid w:val="005C1118"/>
    <w:rsid w:val="005C2FBE"/>
    <w:rsid w:val="005C5CF9"/>
    <w:rsid w:val="005E6C35"/>
    <w:rsid w:val="006033C1"/>
    <w:rsid w:val="00606D4A"/>
    <w:rsid w:val="006233A4"/>
    <w:rsid w:val="006618F1"/>
    <w:rsid w:val="00706426"/>
    <w:rsid w:val="00747D45"/>
    <w:rsid w:val="0075756E"/>
    <w:rsid w:val="007643E1"/>
    <w:rsid w:val="007D78DC"/>
    <w:rsid w:val="007F7D91"/>
    <w:rsid w:val="00862B8D"/>
    <w:rsid w:val="00885F87"/>
    <w:rsid w:val="00887162"/>
    <w:rsid w:val="008C2A28"/>
    <w:rsid w:val="008C2E4A"/>
    <w:rsid w:val="009134DD"/>
    <w:rsid w:val="00923190"/>
    <w:rsid w:val="00944A52"/>
    <w:rsid w:val="00980D09"/>
    <w:rsid w:val="00983A9E"/>
    <w:rsid w:val="00991FF7"/>
    <w:rsid w:val="009B1B01"/>
    <w:rsid w:val="009B56B8"/>
    <w:rsid w:val="009D4BD3"/>
    <w:rsid w:val="00A337B0"/>
    <w:rsid w:val="00A40827"/>
    <w:rsid w:val="00A42A7D"/>
    <w:rsid w:val="00A4360C"/>
    <w:rsid w:val="00A47ABE"/>
    <w:rsid w:val="00A64FB9"/>
    <w:rsid w:val="00A66E85"/>
    <w:rsid w:val="00A84534"/>
    <w:rsid w:val="00AA00C7"/>
    <w:rsid w:val="00AA44EC"/>
    <w:rsid w:val="00AF458E"/>
    <w:rsid w:val="00AF64B7"/>
    <w:rsid w:val="00B308A0"/>
    <w:rsid w:val="00B85F45"/>
    <w:rsid w:val="00B87C9A"/>
    <w:rsid w:val="00BC57EF"/>
    <w:rsid w:val="00BE648F"/>
    <w:rsid w:val="00BF6AFD"/>
    <w:rsid w:val="00C25477"/>
    <w:rsid w:val="00C30077"/>
    <w:rsid w:val="00C41B9A"/>
    <w:rsid w:val="00C63118"/>
    <w:rsid w:val="00C65277"/>
    <w:rsid w:val="00D166A5"/>
    <w:rsid w:val="00D27D8E"/>
    <w:rsid w:val="00D31C3D"/>
    <w:rsid w:val="00D34926"/>
    <w:rsid w:val="00D43633"/>
    <w:rsid w:val="00D65D26"/>
    <w:rsid w:val="00D854D4"/>
    <w:rsid w:val="00D929B9"/>
    <w:rsid w:val="00D96E4F"/>
    <w:rsid w:val="00DB4F60"/>
    <w:rsid w:val="00DB5F0C"/>
    <w:rsid w:val="00DB7FAD"/>
    <w:rsid w:val="00DC5FA1"/>
    <w:rsid w:val="00DC6486"/>
    <w:rsid w:val="00E35D9A"/>
    <w:rsid w:val="00E364D9"/>
    <w:rsid w:val="00E44100"/>
    <w:rsid w:val="00E72E70"/>
    <w:rsid w:val="00E9178E"/>
    <w:rsid w:val="00E941D9"/>
    <w:rsid w:val="00EB0258"/>
    <w:rsid w:val="00ED1C4F"/>
    <w:rsid w:val="00ED65BC"/>
    <w:rsid w:val="00F02883"/>
    <w:rsid w:val="00F10D33"/>
    <w:rsid w:val="00F53926"/>
    <w:rsid w:val="00F550A5"/>
    <w:rsid w:val="00F76B46"/>
    <w:rsid w:val="00FC4D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DB5D3"/>
  <w15:docId w15:val="{BF0E3417-7D19-4820-96CB-36E052216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854D4"/>
  </w:style>
  <w:style w:type="paragraph" w:styleId="Heading1">
    <w:name w:val="heading 1"/>
    <w:basedOn w:val="Normal"/>
    <w:next w:val="Normal"/>
    <w:pPr>
      <w:keepNext/>
      <w:keepLines/>
      <w:spacing w:before="480" w:after="0"/>
      <w:outlineLvl w:val="0"/>
    </w:pPr>
    <w:rPr>
      <w:rFonts w:ascii="Cambria" w:eastAsia="Cambria" w:hAnsi="Cambria" w:cs="Cambria"/>
      <w:b/>
      <w:color w:val="366091"/>
      <w:sz w:val="28"/>
      <w:szCs w:val="28"/>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2F16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1686"/>
    <w:rPr>
      <w:rFonts w:ascii="Tahoma" w:hAnsi="Tahoma" w:cs="Tahoma"/>
      <w:sz w:val="16"/>
      <w:szCs w:val="16"/>
    </w:rPr>
  </w:style>
  <w:style w:type="paragraph" w:styleId="ListParagraph">
    <w:name w:val="List Paragraph"/>
    <w:basedOn w:val="Normal"/>
    <w:uiPriority w:val="34"/>
    <w:qFormat/>
    <w:rsid w:val="001213F3"/>
    <w:pPr>
      <w:ind w:left="720"/>
      <w:contextualSpacing/>
    </w:pPr>
  </w:style>
  <w:style w:type="paragraph" w:styleId="Header">
    <w:name w:val="header"/>
    <w:basedOn w:val="Normal"/>
    <w:link w:val="HeaderChar"/>
    <w:uiPriority w:val="99"/>
    <w:unhideWhenUsed/>
    <w:rsid w:val="00BC2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21B7"/>
  </w:style>
  <w:style w:type="paragraph" w:styleId="Footer">
    <w:name w:val="footer"/>
    <w:basedOn w:val="Normal"/>
    <w:link w:val="FooterChar"/>
    <w:uiPriority w:val="99"/>
    <w:unhideWhenUsed/>
    <w:rsid w:val="00BC2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21B7"/>
  </w:style>
  <w:style w:type="table" w:styleId="TableGrid">
    <w:name w:val="Table Grid"/>
    <w:basedOn w:val="TableNormal"/>
    <w:uiPriority w:val="39"/>
    <w:rsid w:val="005969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7A02"/>
    <w:rPr>
      <w:color w:val="0000FF" w:themeColor="hyperlink"/>
      <w:u w:val="single"/>
    </w:rPr>
  </w:style>
  <w:style w:type="table" w:customStyle="1" w:styleId="a0">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2">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3">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pPr>
      <w:spacing w:after="0" w:line="240" w:lineRule="auto"/>
    </w:pPr>
    <w:tblPr>
      <w:tblStyleRowBandSize w:val="1"/>
      <w:tblStyleColBandSize w:val="1"/>
      <w:tblCellMar>
        <w:top w:w="100" w:type="dxa"/>
        <w:left w:w="100" w:type="dxa"/>
        <w:bottom w:w="100" w:type="dxa"/>
        <w:right w:w="100" w:type="dxa"/>
      </w:tblCellMar>
    </w:tblPr>
  </w:style>
  <w:style w:type="character" w:styleId="Emphasis">
    <w:name w:val="Emphasis"/>
    <w:basedOn w:val="DefaultParagraphFont"/>
    <w:uiPriority w:val="20"/>
    <w:qFormat/>
    <w:rsid w:val="00E941D9"/>
    <w:rPr>
      <w:i/>
      <w:iCs/>
    </w:rPr>
  </w:style>
  <w:style w:type="paragraph" w:styleId="NormalWeb">
    <w:name w:val="Normal (Web)"/>
    <w:basedOn w:val="Normal"/>
    <w:uiPriority w:val="99"/>
    <w:semiHidden/>
    <w:unhideWhenUsed/>
    <w:rsid w:val="002D4ED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713957">
      <w:bodyDiv w:val="1"/>
      <w:marLeft w:val="0"/>
      <w:marRight w:val="0"/>
      <w:marTop w:val="0"/>
      <w:marBottom w:val="0"/>
      <w:divBdr>
        <w:top w:val="none" w:sz="0" w:space="0" w:color="auto"/>
        <w:left w:val="none" w:sz="0" w:space="0" w:color="auto"/>
        <w:bottom w:val="none" w:sz="0" w:space="0" w:color="auto"/>
        <w:right w:val="none" w:sz="0" w:space="0" w:color="auto"/>
      </w:divBdr>
    </w:div>
    <w:div w:id="214127721">
      <w:bodyDiv w:val="1"/>
      <w:marLeft w:val="0"/>
      <w:marRight w:val="0"/>
      <w:marTop w:val="0"/>
      <w:marBottom w:val="0"/>
      <w:divBdr>
        <w:top w:val="none" w:sz="0" w:space="0" w:color="auto"/>
        <w:left w:val="none" w:sz="0" w:space="0" w:color="auto"/>
        <w:bottom w:val="none" w:sz="0" w:space="0" w:color="auto"/>
        <w:right w:val="none" w:sz="0" w:space="0" w:color="auto"/>
      </w:divBdr>
    </w:div>
    <w:div w:id="230580964">
      <w:bodyDiv w:val="1"/>
      <w:marLeft w:val="0"/>
      <w:marRight w:val="0"/>
      <w:marTop w:val="0"/>
      <w:marBottom w:val="0"/>
      <w:divBdr>
        <w:top w:val="none" w:sz="0" w:space="0" w:color="auto"/>
        <w:left w:val="none" w:sz="0" w:space="0" w:color="auto"/>
        <w:bottom w:val="none" w:sz="0" w:space="0" w:color="auto"/>
        <w:right w:val="none" w:sz="0" w:space="0" w:color="auto"/>
      </w:divBdr>
    </w:div>
    <w:div w:id="370960138">
      <w:bodyDiv w:val="1"/>
      <w:marLeft w:val="0"/>
      <w:marRight w:val="0"/>
      <w:marTop w:val="0"/>
      <w:marBottom w:val="0"/>
      <w:divBdr>
        <w:top w:val="none" w:sz="0" w:space="0" w:color="auto"/>
        <w:left w:val="none" w:sz="0" w:space="0" w:color="auto"/>
        <w:bottom w:val="none" w:sz="0" w:space="0" w:color="auto"/>
        <w:right w:val="none" w:sz="0" w:space="0" w:color="auto"/>
      </w:divBdr>
    </w:div>
    <w:div w:id="449326989">
      <w:bodyDiv w:val="1"/>
      <w:marLeft w:val="0"/>
      <w:marRight w:val="0"/>
      <w:marTop w:val="0"/>
      <w:marBottom w:val="0"/>
      <w:divBdr>
        <w:top w:val="none" w:sz="0" w:space="0" w:color="auto"/>
        <w:left w:val="none" w:sz="0" w:space="0" w:color="auto"/>
        <w:bottom w:val="none" w:sz="0" w:space="0" w:color="auto"/>
        <w:right w:val="none" w:sz="0" w:space="0" w:color="auto"/>
      </w:divBdr>
    </w:div>
    <w:div w:id="668992006">
      <w:bodyDiv w:val="1"/>
      <w:marLeft w:val="0"/>
      <w:marRight w:val="0"/>
      <w:marTop w:val="0"/>
      <w:marBottom w:val="0"/>
      <w:divBdr>
        <w:top w:val="none" w:sz="0" w:space="0" w:color="auto"/>
        <w:left w:val="none" w:sz="0" w:space="0" w:color="auto"/>
        <w:bottom w:val="none" w:sz="0" w:space="0" w:color="auto"/>
        <w:right w:val="none" w:sz="0" w:space="0" w:color="auto"/>
      </w:divBdr>
    </w:div>
    <w:div w:id="794249278">
      <w:bodyDiv w:val="1"/>
      <w:marLeft w:val="0"/>
      <w:marRight w:val="0"/>
      <w:marTop w:val="0"/>
      <w:marBottom w:val="0"/>
      <w:divBdr>
        <w:top w:val="none" w:sz="0" w:space="0" w:color="auto"/>
        <w:left w:val="none" w:sz="0" w:space="0" w:color="auto"/>
        <w:bottom w:val="none" w:sz="0" w:space="0" w:color="auto"/>
        <w:right w:val="none" w:sz="0" w:space="0" w:color="auto"/>
      </w:divBdr>
    </w:div>
    <w:div w:id="1293485971">
      <w:bodyDiv w:val="1"/>
      <w:marLeft w:val="0"/>
      <w:marRight w:val="0"/>
      <w:marTop w:val="0"/>
      <w:marBottom w:val="0"/>
      <w:divBdr>
        <w:top w:val="none" w:sz="0" w:space="0" w:color="auto"/>
        <w:left w:val="none" w:sz="0" w:space="0" w:color="auto"/>
        <w:bottom w:val="none" w:sz="0" w:space="0" w:color="auto"/>
        <w:right w:val="none" w:sz="0" w:space="0" w:color="auto"/>
      </w:divBdr>
    </w:div>
    <w:div w:id="1622344284">
      <w:bodyDiv w:val="1"/>
      <w:marLeft w:val="0"/>
      <w:marRight w:val="0"/>
      <w:marTop w:val="0"/>
      <w:marBottom w:val="0"/>
      <w:divBdr>
        <w:top w:val="none" w:sz="0" w:space="0" w:color="auto"/>
        <w:left w:val="none" w:sz="0" w:space="0" w:color="auto"/>
        <w:bottom w:val="none" w:sz="0" w:space="0" w:color="auto"/>
        <w:right w:val="none" w:sz="0" w:space="0" w:color="auto"/>
      </w:divBdr>
    </w:div>
    <w:div w:id="1694647364">
      <w:bodyDiv w:val="1"/>
      <w:marLeft w:val="0"/>
      <w:marRight w:val="0"/>
      <w:marTop w:val="0"/>
      <w:marBottom w:val="0"/>
      <w:divBdr>
        <w:top w:val="none" w:sz="0" w:space="0" w:color="auto"/>
        <w:left w:val="none" w:sz="0" w:space="0" w:color="auto"/>
        <w:bottom w:val="none" w:sz="0" w:space="0" w:color="auto"/>
        <w:right w:val="none" w:sz="0" w:space="0" w:color="auto"/>
      </w:divBdr>
    </w:div>
    <w:div w:id="1832285473">
      <w:bodyDiv w:val="1"/>
      <w:marLeft w:val="0"/>
      <w:marRight w:val="0"/>
      <w:marTop w:val="0"/>
      <w:marBottom w:val="0"/>
      <w:divBdr>
        <w:top w:val="none" w:sz="0" w:space="0" w:color="auto"/>
        <w:left w:val="none" w:sz="0" w:space="0" w:color="auto"/>
        <w:bottom w:val="none" w:sz="0" w:space="0" w:color="auto"/>
        <w:right w:val="none" w:sz="0" w:space="0" w:color="auto"/>
      </w:divBdr>
    </w:div>
    <w:div w:id="1933662851">
      <w:bodyDiv w:val="1"/>
      <w:marLeft w:val="0"/>
      <w:marRight w:val="0"/>
      <w:marTop w:val="0"/>
      <w:marBottom w:val="0"/>
      <w:divBdr>
        <w:top w:val="none" w:sz="0" w:space="0" w:color="auto"/>
        <w:left w:val="none" w:sz="0" w:space="0" w:color="auto"/>
        <w:bottom w:val="none" w:sz="0" w:space="0" w:color="auto"/>
        <w:right w:val="none" w:sz="0" w:space="0" w:color="auto"/>
      </w:divBdr>
    </w:div>
    <w:div w:id="1940914687">
      <w:bodyDiv w:val="1"/>
      <w:marLeft w:val="0"/>
      <w:marRight w:val="0"/>
      <w:marTop w:val="0"/>
      <w:marBottom w:val="0"/>
      <w:divBdr>
        <w:top w:val="none" w:sz="0" w:space="0" w:color="auto"/>
        <w:left w:val="none" w:sz="0" w:space="0" w:color="auto"/>
        <w:bottom w:val="none" w:sz="0" w:space="0" w:color="auto"/>
        <w:right w:val="none" w:sz="0" w:space="0" w:color="auto"/>
      </w:divBdr>
      <w:divsChild>
        <w:div w:id="338702743">
          <w:marLeft w:val="-225"/>
          <w:marRight w:val="-225"/>
          <w:marTop w:val="0"/>
          <w:marBottom w:val="225"/>
          <w:divBdr>
            <w:top w:val="none" w:sz="0" w:space="0" w:color="auto"/>
            <w:left w:val="none" w:sz="0" w:space="0" w:color="auto"/>
            <w:bottom w:val="none" w:sz="0" w:space="0" w:color="auto"/>
            <w:right w:val="none" w:sz="0" w:space="0" w:color="auto"/>
          </w:divBdr>
          <w:divsChild>
            <w:div w:id="767699271">
              <w:marLeft w:val="0"/>
              <w:marRight w:val="0"/>
              <w:marTop w:val="0"/>
              <w:marBottom w:val="0"/>
              <w:divBdr>
                <w:top w:val="none" w:sz="0" w:space="0" w:color="auto"/>
                <w:left w:val="none" w:sz="0" w:space="0" w:color="auto"/>
                <w:bottom w:val="none" w:sz="0" w:space="0" w:color="auto"/>
                <w:right w:val="none" w:sz="0" w:space="0" w:color="auto"/>
              </w:divBdr>
            </w:div>
          </w:divsChild>
        </w:div>
        <w:div w:id="1736390403">
          <w:marLeft w:val="-225"/>
          <w:marRight w:val="-225"/>
          <w:marTop w:val="0"/>
          <w:marBottom w:val="225"/>
          <w:divBdr>
            <w:top w:val="none" w:sz="0" w:space="0" w:color="auto"/>
            <w:left w:val="none" w:sz="0" w:space="0" w:color="auto"/>
            <w:bottom w:val="none" w:sz="0" w:space="0" w:color="auto"/>
            <w:right w:val="none" w:sz="0" w:space="0" w:color="auto"/>
          </w:divBdr>
          <w:divsChild>
            <w:div w:id="1999453614">
              <w:marLeft w:val="0"/>
              <w:marRight w:val="0"/>
              <w:marTop w:val="0"/>
              <w:marBottom w:val="0"/>
              <w:divBdr>
                <w:top w:val="none" w:sz="0" w:space="0" w:color="auto"/>
                <w:left w:val="none" w:sz="0" w:space="0" w:color="auto"/>
                <w:bottom w:val="none" w:sz="0" w:space="0" w:color="auto"/>
                <w:right w:val="none" w:sz="0" w:space="0" w:color="auto"/>
              </w:divBdr>
            </w:div>
          </w:divsChild>
        </w:div>
        <w:div w:id="1620336456">
          <w:marLeft w:val="-225"/>
          <w:marRight w:val="-225"/>
          <w:marTop w:val="450"/>
          <w:marBottom w:val="0"/>
          <w:divBdr>
            <w:top w:val="none" w:sz="0" w:space="0" w:color="auto"/>
            <w:left w:val="none" w:sz="0" w:space="0" w:color="auto"/>
            <w:bottom w:val="none" w:sz="0" w:space="0" w:color="auto"/>
            <w:right w:val="none" w:sz="0" w:space="0" w:color="auto"/>
          </w:divBdr>
          <w:divsChild>
            <w:div w:id="200450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png"/><Relationship Id="rId39" Type="http://schemas.openxmlformats.org/officeDocument/2006/relationships/hyperlink" Target="http://www.barndalehouse.northumberland.sch.uk/" TargetMode="External"/><Relationship Id="rId21" Type="http://schemas.openxmlformats.org/officeDocument/2006/relationships/hyperlink" Target="mailto:admin@barndale.uk" TargetMode="External"/><Relationship Id="rId34" Type="http://schemas.openxmlformats.org/officeDocument/2006/relationships/image" Target="media/image22.png"/><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mailto:lisa.muir@barndalehouse.northumberland.sch.uk"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1.png"/><Relationship Id="rId37" Type="http://schemas.openxmlformats.org/officeDocument/2006/relationships/image" Target="media/image24.png"/><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3.pn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hyperlink" Target="mailto:Jacqueline.wilson@barndale.uk"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0.jpeg"/><Relationship Id="rId35" Type="http://schemas.openxmlformats.org/officeDocument/2006/relationships/hyperlink" Target="https://www.childrenscommissioner.gov.uk/help-at-hand/"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hyperlink" Target="mailto:claire.forster@northumberland.gov.uk" TargetMode="External"/><Relationship Id="rId38" Type="http://schemas.openxmlformats.org/officeDocument/2006/relationships/hyperlink" Target="mailto:help.team@childrenscommissioner.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D1cstlK/ZD1r+s5slPP5mHW3+g==">AMUW2mUX0z8p643UPxjAdSKxaBDY1rGQQC8Fm7rS3IYEq/CBZR86783JXKMGpuwbcuxbpEcW9wWsKZzXTLVnD4cygJD52/4tbF8KkFsPOhkv+9KUD4f8cyOTK1rt18dFkWnmagthCUHX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9198A4E8-F1E9-4B87-8EA5-3D7E9BBDF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16</Pages>
  <Words>6346</Words>
  <Characters>36175</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Green, Katrina</dc:creator>
  <cp:lastModifiedBy> </cp:lastModifiedBy>
  <cp:revision>9</cp:revision>
  <cp:lastPrinted>2023-09-14T08:46:00Z</cp:lastPrinted>
  <dcterms:created xsi:type="dcterms:W3CDTF">2025-01-30T16:17:00Z</dcterms:created>
  <dcterms:modified xsi:type="dcterms:W3CDTF">2025-03-31T12:46:00Z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59a3897d33e7b6c80d3f417ff9466468aa20259f3bf64d0d636ba8772374c62d</vt:lpwstr>
  </property>
</Properties>
</file>